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4F23" w14:textId="4FD9C4ED" w:rsidR="007A3D9C" w:rsidRPr="008A1199" w:rsidRDefault="008A1199" w:rsidP="007A3D9C">
      <w:pPr>
        <w:jc w:val="center"/>
        <w:rPr>
          <w:rFonts w:ascii="Comic Sans MS" w:hAnsi="Comic Sans MS"/>
          <w:sz w:val="24"/>
          <w:szCs w:val="24"/>
          <w:u w:val="single"/>
        </w:rPr>
      </w:pPr>
      <w:r w:rsidRPr="008A1199">
        <w:rPr>
          <w:rFonts w:ascii="Comic Sans MS" w:hAnsi="Comic Sans MS"/>
          <w:sz w:val="24"/>
          <w:szCs w:val="24"/>
          <w:u w:val="single"/>
        </w:rPr>
        <w:t>St Augustine’s Church – Carbon Neutral by 2030</w:t>
      </w:r>
      <w:r w:rsidR="000207CC">
        <w:rPr>
          <w:rFonts w:ascii="Comic Sans MS" w:hAnsi="Comic Sans MS"/>
          <w:sz w:val="24"/>
          <w:szCs w:val="24"/>
          <w:u w:val="single"/>
        </w:rPr>
        <w:t>?</w:t>
      </w:r>
    </w:p>
    <w:p w14:paraId="4827C205" w14:textId="6EC909C2" w:rsidR="00AB036B" w:rsidRDefault="0054272D">
      <w:pPr>
        <w:rPr>
          <w:rFonts w:ascii="Comic Sans MS" w:hAnsi="Comic Sans MS"/>
          <w:sz w:val="24"/>
          <w:szCs w:val="24"/>
        </w:rPr>
      </w:pPr>
      <w:r>
        <w:rPr>
          <w:rFonts w:ascii="Comic Sans MS" w:hAnsi="Comic Sans MS"/>
          <w:sz w:val="24"/>
          <w:szCs w:val="24"/>
        </w:rPr>
        <w:t xml:space="preserve">St Augustine’s Church are requesting input from </w:t>
      </w:r>
      <w:r w:rsidR="00AB036B">
        <w:rPr>
          <w:rFonts w:ascii="Comic Sans MS" w:hAnsi="Comic Sans MS"/>
          <w:sz w:val="24"/>
          <w:szCs w:val="24"/>
        </w:rPr>
        <w:t>the Parish Council to support their bid (as a joint venture</w:t>
      </w:r>
      <w:r w:rsidR="00736066">
        <w:rPr>
          <w:rFonts w:ascii="Comic Sans MS" w:hAnsi="Comic Sans MS"/>
          <w:sz w:val="24"/>
          <w:szCs w:val="24"/>
        </w:rPr>
        <w:t xml:space="preserve"> with other local churches</w:t>
      </w:r>
      <w:r w:rsidR="00AB036B">
        <w:rPr>
          <w:rFonts w:ascii="Comic Sans MS" w:hAnsi="Comic Sans MS"/>
          <w:sz w:val="24"/>
          <w:szCs w:val="24"/>
        </w:rPr>
        <w:t xml:space="preserve">) to </w:t>
      </w:r>
      <w:r w:rsidR="00AB036B" w:rsidRPr="00AB036B">
        <w:rPr>
          <w:rFonts w:ascii="Comic Sans MS" w:hAnsi="Comic Sans MS"/>
          <w:sz w:val="24"/>
          <w:szCs w:val="24"/>
        </w:rPr>
        <w:t>t</w:t>
      </w:r>
      <w:r w:rsidR="00687A74" w:rsidRPr="00AB036B">
        <w:rPr>
          <w:rFonts w:ascii="Comic Sans MS" w:hAnsi="Comic Sans MS"/>
          <w:sz w:val="24"/>
          <w:szCs w:val="24"/>
        </w:rPr>
        <w:t>he Rural Community Energy Fund</w:t>
      </w:r>
      <w:r w:rsidR="00AB036B">
        <w:rPr>
          <w:rFonts w:ascii="Comic Sans MS" w:hAnsi="Comic Sans MS"/>
          <w:sz w:val="24"/>
          <w:szCs w:val="24"/>
        </w:rPr>
        <w:t xml:space="preserve"> for </w:t>
      </w:r>
      <w:r w:rsidR="00736066">
        <w:rPr>
          <w:rFonts w:ascii="Comic Sans MS" w:hAnsi="Comic Sans MS"/>
          <w:sz w:val="24"/>
          <w:szCs w:val="24"/>
        </w:rPr>
        <w:t xml:space="preserve">funds to pay for a feasibility study into the use of </w:t>
      </w:r>
      <w:r w:rsidR="001C28EA">
        <w:rPr>
          <w:rFonts w:ascii="Comic Sans MS" w:hAnsi="Comic Sans MS"/>
          <w:sz w:val="24"/>
          <w:szCs w:val="24"/>
        </w:rPr>
        <w:t xml:space="preserve">renewable energy to heat church buildings.  </w:t>
      </w:r>
    </w:p>
    <w:p w14:paraId="7A53113A" w14:textId="34880908" w:rsidR="001C28EA" w:rsidRDefault="001C28EA">
      <w:pPr>
        <w:rPr>
          <w:rFonts w:ascii="Comic Sans MS" w:hAnsi="Comic Sans MS"/>
          <w:sz w:val="24"/>
          <w:szCs w:val="24"/>
        </w:rPr>
      </w:pPr>
      <w:r>
        <w:rPr>
          <w:rFonts w:ascii="Comic Sans MS" w:hAnsi="Comic Sans MS"/>
          <w:sz w:val="24"/>
          <w:szCs w:val="24"/>
        </w:rPr>
        <w:t>A summary of the background and questions for consideration are as follows:</w:t>
      </w:r>
    </w:p>
    <w:p w14:paraId="192BB041" w14:textId="77777777" w:rsidR="001C28EA" w:rsidRDefault="001C28EA" w:rsidP="001C28EA">
      <w:pPr>
        <w:rPr>
          <w:rFonts w:eastAsia="Times New Roman"/>
        </w:rPr>
      </w:pPr>
      <w:r>
        <w:rPr>
          <w:rFonts w:eastAsia="Times New Roman"/>
        </w:rPr>
        <w:t xml:space="preserve">Holy Trinity and St Augustine's have committed to joining other churches in a bid for funding for a feasibility study to see in what way our buildings may be made </w:t>
      </w:r>
      <w:proofErr w:type="gramStart"/>
      <w:r>
        <w:rPr>
          <w:rFonts w:eastAsia="Times New Roman"/>
        </w:rPr>
        <w:t>carbon-neutral</w:t>
      </w:r>
      <w:proofErr w:type="gramEnd"/>
      <w:r>
        <w:rPr>
          <w:rFonts w:eastAsia="Times New Roman"/>
        </w:rPr>
        <w:t xml:space="preserve">. This is part of a commitment the whole church has made to become carbon-neutral by 2030. </w:t>
      </w:r>
      <w:proofErr w:type="gramStart"/>
      <w:r>
        <w:rPr>
          <w:rFonts w:eastAsia="Times New Roman"/>
        </w:rPr>
        <w:t>It's</w:t>
      </w:r>
      <w:proofErr w:type="gramEnd"/>
      <w:r>
        <w:rPr>
          <w:rFonts w:eastAsia="Times New Roman"/>
        </w:rPr>
        <w:t xml:space="preserve"> so important to realise that we really do have to do something to reduce carbon in the atmosphere, and therefore global warming, and the church would like to be a leader in this.</w:t>
      </w:r>
    </w:p>
    <w:p w14:paraId="1F7BF004" w14:textId="77777777" w:rsidR="001C28EA" w:rsidRDefault="001C28EA" w:rsidP="001C28EA">
      <w:pPr>
        <w:rPr>
          <w:rFonts w:eastAsia="Times New Roman"/>
        </w:rPr>
      </w:pPr>
      <w:r>
        <w:rPr>
          <w:rFonts w:eastAsia="Times New Roman"/>
          <w:u w:val="single"/>
        </w:rPr>
        <w:t>So how might this affect St Augustine's?</w:t>
      </w:r>
    </w:p>
    <w:p w14:paraId="3261D5E6" w14:textId="77777777" w:rsidR="001C28EA" w:rsidRDefault="001C28EA" w:rsidP="001C28EA">
      <w:pPr>
        <w:rPr>
          <w:rFonts w:eastAsia="Times New Roman"/>
        </w:rPr>
      </w:pPr>
      <w:r>
        <w:rPr>
          <w:rFonts w:eastAsia="Times New Roman"/>
        </w:rPr>
        <w:t>There are lots of ifs and buts</w:t>
      </w:r>
    </w:p>
    <w:p w14:paraId="6E57AC66" w14:textId="77777777" w:rsidR="001C28EA" w:rsidRDefault="001C28EA" w:rsidP="001C28EA">
      <w:pPr>
        <w:rPr>
          <w:rFonts w:eastAsia="Times New Roman"/>
        </w:rPr>
      </w:pPr>
      <w:r>
        <w:rPr>
          <w:rFonts w:eastAsia="Times New Roman"/>
          <w:b/>
          <w:bCs/>
        </w:rPr>
        <w:t>If</w:t>
      </w:r>
      <w:r>
        <w:rPr>
          <w:rFonts w:eastAsia="Times New Roman"/>
        </w:rPr>
        <w:t xml:space="preserve"> we get the funding and the study is done, it will probably result in a recommendation for a scheme for each church which will create energy from a renewable source. For St Augustine.s, that might be solar panels on the roof, or a heat pump drawing heat from the air outside or, at a very long shot, drawing heat from the water in the beck, though that is very unlikely..</w:t>
      </w:r>
    </w:p>
    <w:p w14:paraId="347DA8B6" w14:textId="77777777" w:rsidR="001C28EA" w:rsidRDefault="001C28EA" w:rsidP="001C28EA">
      <w:pPr>
        <w:rPr>
          <w:rFonts w:eastAsia="Times New Roman"/>
        </w:rPr>
      </w:pPr>
      <w:r>
        <w:rPr>
          <w:rFonts w:eastAsia="Times New Roman"/>
          <w:b/>
          <w:bCs/>
        </w:rPr>
        <w:t>If</w:t>
      </w:r>
      <w:r>
        <w:rPr>
          <w:rFonts w:eastAsia="Times New Roman"/>
        </w:rPr>
        <w:t xml:space="preserve"> the P C C (including representation from St Augustine's) decides to go ahead, then we start applying for planning permission and all necessary consents from the Diocese, and fundraising (the Diocese is very keen on this, and has plans to help the raising of the money).</w:t>
      </w:r>
    </w:p>
    <w:p w14:paraId="3EAE4F18" w14:textId="77777777" w:rsidR="001C28EA" w:rsidRDefault="001C28EA" w:rsidP="001C28EA">
      <w:pPr>
        <w:rPr>
          <w:rFonts w:eastAsia="Times New Roman"/>
        </w:rPr>
      </w:pPr>
      <w:r>
        <w:rPr>
          <w:rFonts w:eastAsia="Times New Roman"/>
          <w:u w:val="single"/>
        </w:rPr>
        <w:t>Two questions for now.</w:t>
      </w:r>
    </w:p>
    <w:p w14:paraId="37D80066" w14:textId="77777777" w:rsidR="001C28EA" w:rsidRDefault="001C28EA" w:rsidP="001C28EA">
      <w:pPr>
        <w:rPr>
          <w:rFonts w:eastAsia="Times New Roman"/>
        </w:rPr>
      </w:pPr>
      <w:r>
        <w:rPr>
          <w:rFonts w:eastAsia="Times New Roman"/>
        </w:rPr>
        <w:t xml:space="preserve">How would you feel about all this, and how do you think the rest of the village might react? This is important, as I understand that there has already been a proposal for solar panels on the roof, which met with opposition, and we need to learn from this. </w:t>
      </w:r>
      <w:proofErr w:type="gramStart"/>
      <w:r>
        <w:rPr>
          <w:rFonts w:eastAsia="Times New Roman"/>
        </w:rPr>
        <w:t>It's</w:t>
      </w:r>
      <w:proofErr w:type="gramEnd"/>
      <w:r>
        <w:rPr>
          <w:rFonts w:eastAsia="Times New Roman"/>
        </w:rPr>
        <w:t xml:space="preserve"> important to realise that this is only a first consultation, and there are lots of hoops to jump through before anything might actually happen.</w:t>
      </w:r>
    </w:p>
    <w:p w14:paraId="729576A7" w14:textId="6AD2D9B0" w:rsidR="001C28EA" w:rsidRDefault="001C28EA" w:rsidP="001C28EA">
      <w:pPr>
        <w:rPr>
          <w:rFonts w:eastAsia="Times New Roman"/>
        </w:rPr>
      </w:pPr>
      <w:r>
        <w:rPr>
          <w:rFonts w:eastAsia="Times New Roman"/>
        </w:rPr>
        <w:t xml:space="preserve">Also, as part of the bid </w:t>
      </w:r>
      <w:r w:rsidR="00245F74">
        <w:rPr>
          <w:rFonts w:eastAsia="Times New Roman"/>
        </w:rPr>
        <w:t>the church has</w:t>
      </w:r>
      <w:r>
        <w:rPr>
          <w:rFonts w:eastAsia="Times New Roman"/>
        </w:rPr>
        <w:t xml:space="preserve"> to produce a very short statement called "the church in context", meaning, very briefly, when the church was founded, is there anything particularly significant about it, and what would you say actually is its place in village life? Please would </w:t>
      </w:r>
      <w:r w:rsidR="001522E2">
        <w:rPr>
          <w:rFonts w:eastAsia="Times New Roman"/>
        </w:rPr>
        <w:t>the Parish Council</w:t>
      </w:r>
      <w:r>
        <w:rPr>
          <w:rFonts w:eastAsia="Times New Roman"/>
        </w:rPr>
        <w:t xml:space="preserve"> let me have thoughts about this</w:t>
      </w:r>
      <w:r w:rsidR="001522E2">
        <w:rPr>
          <w:rFonts w:eastAsia="Times New Roman"/>
        </w:rPr>
        <w:t>.</w:t>
      </w:r>
    </w:p>
    <w:p w14:paraId="35F62209" w14:textId="5A51974C" w:rsidR="002E450B" w:rsidRDefault="002E450B" w:rsidP="001C28EA">
      <w:pPr>
        <w:rPr>
          <w:rFonts w:eastAsia="Times New Roman"/>
        </w:rPr>
      </w:pPr>
      <w:r>
        <w:rPr>
          <w:rFonts w:eastAsia="Times New Roman"/>
          <w:u w:val="single"/>
        </w:rPr>
        <w:t>Request for support from Parish Council</w:t>
      </w:r>
    </w:p>
    <w:p w14:paraId="0726372C" w14:textId="0B12E432" w:rsidR="002E450B" w:rsidRPr="002E450B" w:rsidRDefault="002E450B" w:rsidP="001C28EA">
      <w:pPr>
        <w:rPr>
          <w:rFonts w:eastAsia="Times New Roman"/>
        </w:rPr>
      </w:pPr>
      <w:r>
        <w:rPr>
          <w:rFonts w:eastAsia="Times New Roman"/>
        </w:rPr>
        <w:t xml:space="preserve">The Parish Council is </w:t>
      </w:r>
      <w:r w:rsidR="00F94FCD">
        <w:rPr>
          <w:rFonts w:eastAsia="Times New Roman"/>
        </w:rPr>
        <w:t xml:space="preserve">asked to feed in any initial thoughts to inform the process of submitting the </w:t>
      </w:r>
      <w:proofErr w:type="gramStart"/>
      <w:r w:rsidR="00F94FCD">
        <w:rPr>
          <w:rFonts w:eastAsia="Times New Roman"/>
        </w:rPr>
        <w:t>bid</w:t>
      </w:r>
      <w:r w:rsidR="007A3D9C">
        <w:rPr>
          <w:rFonts w:eastAsia="Times New Roman"/>
        </w:rPr>
        <w:t>, and</w:t>
      </w:r>
      <w:proofErr w:type="gramEnd"/>
      <w:r w:rsidR="007A3D9C">
        <w:rPr>
          <w:rFonts w:eastAsia="Times New Roman"/>
        </w:rPr>
        <w:t xml:space="preserve"> is also asked to provide support for a consultation exercise with the local community.</w:t>
      </w:r>
      <w:r w:rsidR="00F94FCD">
        <w:rPr>
          <w:rFonts w:eastAsia="Times New Roman"/>
        </w:rPr>
        <w:t xml:space="preserve"> </w:t>
      </w:r>
    </w:p>
    <w:p w14:paraId="32C80B02" w14:textId="77777777" w:rsidR="00AB036B" w:rsidRDefault="00AB036B">
      <w:pPr>
        <w:rPr>
          <w:rFonts w:ascii="Comic Sans MS" w:hAnsi="Comic Sans MS"/>
          <w:b/>
          <w:bCs/>
          <w:sz w:val="24"/>
          <w:szCs w:val="24"/>
        </w:rPr>
      </w:pPr>
    </w:p>
    <w:p w14:paraId="63C8277E" w14:textId="19892537" w:rsidR="001522E2" w:rsidRDefault="001522E2">
      <w:pPr>
        <w:rPr>
          <w:rFonts w:ascii="Comic Sans MS" w:hAnsi="Comic Sans MS"/>
          <w:b/>
          <w:bCs/>
          <w:sz w:val="24"/>
          <w:szCs w:val="24"/>
        </w:rPr>
      </w:pPr>
      <w:r>
        <w:rPr>
          <w:rFonts w:ascii="Comic Sans MS" w:hAnsi="Comic Sans MS"/>
          <w:b/>
          <w:bCs/>
          <w:sz w:val="24"/>
          <w:szCs w:val="24"/>
        </w:rPr>
        <w:t>Additional briefing notes:</w:t>
      </w:r>
    </w:p>
    <w:p w14:paraId="21486D31" w14:textId="6F712C94" w:rsidR="00D9684C" w:rsidRPr="00B348F8" w:rsidRDefault="00687A74">
      <w:pPr>
        <w:rPr>
          <w:rFonts w:ascii="Comic Sans MS" w:hAnsi="Comic Sans MS"/>
          <w:b/>
          <w:bCs/>
          <w:sz w:val="24"/>
          <w:szCs w:val="24"/>
        </w:rPr>
      </w:pPr>
      <w:r w:rsidRPr="00B348F8">
        <w:rPr>
          <w:rFonts w:ascii="Comic Sans MS" w:hAnsi="Comic Sans MS"/>
          <w:b/>
          <w:bCs/>
          <w:sz w:val="24"/>
          <w:szCs w:val="24"/>
        </w:rPr>
        <w:t>R</w:t>
      </w:r>
      <w:r w:rsidR="00D9684C" w:rsidRPr="00B348F8">
        <w:rPr>
          <w:rFonts w:ascii="Comic Sans MS" w:hAnsi="Comic Sans MS"/>
          <w:b/>
          <w:bCs/>
          <w:sz w:val="24"/>
          <w:szCs w:val="24"/>
        </w:rPr>
        <w:t xml:space="preserve">eport from </w:t>
      </w:r>
      <w:r w:rsidR="0017327A" w:rsidRPr="00B348F8">
        <w:rPr>
          <w:rFonts w:ascii="Comic Sans MS" w:hAnsi="Comic Sans MS"/>
          <w:b/>
          <w:bCs/>
          <w:sz w:val="24"/>
          <w:szCs w:val="24"/>
        </w:rPr>
        <w:t xml:space="preserve">the </w:t>
      </w:r>
      <w:r w:rsidR="00D9684C" w:rsidRPr="00B348F8">
        <w:rPr>
          <w:rFonts w:ascii="Comic Sans MS" w:hAnsi="Comic Sans MS"/>
          <w:b/>
          <w:bCs/>
          <w:sz w:val="24"/>
          <w:szCs w:val="24"/>
        </w:rPr>
        <w:t>Renewable Energy Group to St Mary’s Embsay with Eastby PCC</w:t>
      </w:r>
      <w:r w:rsidRPr="00B348F8">
        <w:rPr>
          <w:rFonts w:ascii="Comic Sans MS" w:hAnsi="Comic Sans MS"/>
          <w:b/>
          <w:bCs/>
          <w:sz w:val="24"/>
          <w:szCs w:val="24"/>
        </w:rPr>
        <w:t xml:space="preserve"> and</w:t>
      </w:r>
      <w:r w:rsidR="00D9684C" w:rsidRPr="00B348F8">
        <w:rPr>
          <w:rFonts w:ascii="Comic Sans MS" w:hAnsi="Comic Sans MS"/>
          <w:b/>
          <w:bCs/>
          <w:sz w:val="24"/>
          <w:szCs w:val="24"/>
        </w:rPr>
        <w:t xml:space="preserve"> Holy Trinity Skipton PCC</w:t>
      </w:r>
      <w:r w:rsidRPr="00B348F8">
        <w:rPr>
          <w:rFonts w:ascii="Comic Sans MS" w:hAnsi="Comic Sans MS"/>
          <w:b/>
          <w:bCs/>
          <w:sz w:val="24"/>
          <w:szCs w:val="24"/>
        </w:rPr>
        <w:t>, November 2020</w:t>
      </w:r>
    </w:p>
    <w:p w14:paraId="081CD649" w14:textId="77777777" w:rsidR="0017327A" w:rsidRPr="00B348F8" w:rsidRDefault="0017327A">
      <w:pPr>
        <w:rPr>
          <w:rFonts w:ascii="Comic Sans MS" w:hAnsi="Comic Sans MS"/>
          <w:b/>
          <w:bCs/>
          <w:sz w:val="4"/>
          <w:szCs w:val="4"/>
        </w:rPr>
      </w:pPr>
    </w:p>
    <w:p w14:paraId="6BF19310" w14:textId="77777777" w:rsidR="007C61F6" w:rsidRDefault="00D9684C" w:rsidP="007C61F6">
      <w:pPr>
        <w:rPr>
          <w:rFonts w:ascii="Comic Sans MS" w:hAnsi="Comic Sans MS"/>
          <w:sz w:val="21"/>
          <w:szCs w:val="21"/>
        </w:rPr>
      </w:pPr>
      <w:r w:rsidRPr="00B348F8">
        <w:rPr>
          <w:rFonts w:ascii="Comic Sans MS" w:hAnsi="Comic Sans MS"/>
          <w:b/>
          <w:bCs/>
          <w:sz w:val="21"/>
          <w:szCs w:val="21"/>
        </w:rPr>
        <w:t>Introduction</w:t>
      </w:r>
      <w:r w:rsidR="007C61F6">
        <w:rPr>
          <w:rFonts w:ascii="Comic Sans MS" w:hAnsi="Comic Sans MS"/>
          <w:b/>
          <w:bCs/>
          <w:sz w:val="21"/>
          <w:szCs w:val="21"/>
        </w:rPr>
        <w:br/>
      </w:r>
      <w:r w:rsidR="00DC6282" w:rsidRPr="00B348F8">
        <w:rPr>
          <w:rFonts w:ascii="Comic Sans MS" w:hAnsi="Comic Sans MS"/>
          <w:sz w:val="21"/>
          <w:szCs w:val="21"/>
        </w:rPr>
        <w:t xml:space="preserve">Our </w:t>
      </w:r>
      <w:r w:rsidR="00692B8F" w:rsidRPr="00B348F8">
        <w:rPr>
          <w:rFonts w:ascii="Comic Sans MS" w:hAnsi="Comic Sans MS"/>
          <w:sz w:val="21"/>
          <w:szCs w:val="21"/>
        </w:rPr>
        <w:t xml:space="preserve">Diocesan website gives </w:t>
      </w:r>
      <w:r w:rsidR="00687A74" w:rsidRPr="00B348F8">
        <w:rPr>
          <w:rFonts w:ascii="Comic Sans MS" w:hAnsi="Comic Sans MS"/>
          <w:sz w:val="21"/>
          <w:szCs w:val="21"/>
        </w:rPr>
        <w:t>some</w:t>
      </w:r>
      <w:r w:rsidR="00692B8F" w:rsidRPr="00B348F8">
        <w:rPr>
          <w:rFonts w:ascii="Comic Sans MS" w:hAnsi="Comic Sans MS"/>
          <w:sz w:val="21"/>
          <w:szCs w:val="21"/>
        </w:rPr>
        <w:t xml:space="preserve"> background to </w:t>
      </w:r>
      <w:r w:rsidR="00DC6282" w:rsidRPr="00B348F8">
        <w:rPr>
          <w:rFonts w:ascii="Comic Sans MS" w:hAnsi="Comic Sans MS"/>
          <w:sz w:val="21"/>
          <w:szCs w:val="21"/>
        </w:rPr>
        <w:t xml:space="preserve">the issues in </w:t>
      </w:r>
      <w:r w:rsidR="00692B8F" w:rsidRPr="00B348F8">
        <w:rPr>
          <w:rFonts w:ascii="Comic Sans MS" w:hAnsi="Comic Sans MS"/>
          <w:sz w:val="21"/>
          <w:szCs w:val="21"/>
        </w:rPr>
        <w:t xml:space="preserve">this </w:t>
      </w:r>
      <w:r w:rsidR="0017327A" w:rsidRPr="00B348F8">
        <w:rPr>
          <w:rFonts w:ascii="Comic Sans MS" w:hAnsi="Comic Sans MS"/>
          <w:sz w:val="21"/>
          <w:szCs w:val="21"/>
        </w:rPr>
        <w:t>report</w:t>
      </w:r>
      <w:r w:rsidR="00692B8F" w:rsidRPr="00B348F8">
        <w:rPr>
          <w:rFonts w:ascii="Comic Sans MS" w:hAnsi="Comic Sans MS"/>
          <w:sz w:val="21"/>
          <w:szCs w:val="21"/>
        </w:rPr>
        <w:t>:</w:t>
      </w:r>
      <w:r w:rsidR="007C61F6">
        <w:rPr>
          <w:rFonts w:ascii="Comic Sans MS" w:hAnsi="Comic Sans MS"/>
          <w:sz w:val="21"/>
          <w:szCs w:val="21"/>
        </w:rPr>
        <w:br/>
      </w:r>
      <w:r w:rsidR="00692B8F" w:rsidRPr="00B348F8">
        <w:rPr>
          <w:rFonts w:ascii="Comic Sans MS" w:hAnsi="Comic Sans MS"/>
          <w:sz w:val="21"/>
          <w:szCs w:val="21"/>
        </w:rPr>
        <w:t xml:space="preserve">“In February 2020, the General Synod of the Church of England recognised that the global climate emergency is a crisis for God’s creation, and a fundamental injustice. They passed a motion calling on all parts of the Church of England to act swiftly to decarbonise and to aim to have net zero carbon emission </w:t>
      </w:r>
      <w:r w:rsidR="00692B8F" w:rsidRPr="00B348F8">
        <w:rPr>
          <w:rFonts w:ascii="Comic Sans MS" w:hAnsi="Comic Sans MS"/>
          <w:sz w:val="21"/>
          <w:szCs w:val="21"/>
        </w:rPr>
        <w:lastRenderedPageBreak/>
        <w:t>by 2030. </w:t>
      </w:r>
      <w:r w:rsidR="0017327A" w:rsidRPr="00B348F8">
        <w:rPr>
          <w:rFonts w:ascii="Comic Sans MS" w:hAnsi="Comic Sans MS"/>
          <w:sz w:val="21"/>
          <w:szCs w:val="21"/>
        </w:rPr>
        <w:t xml:space="preserve"> </w:t>
      </w:r>
      <w:r w:rsidR="00692B8F" w:rsidRPr="00B348F8">
        <w:rPr>
          <w:rFonts w:ascii="Comic Sans MS" w:hAnsi="Comic Sans MS"/>
          <w:sz w:val="21"/>
          <w:szCs w:val="21"/>
        </w:rPr>
        <w:t xml:space="preserve">While this is </w:t>
      </w:r>
      <w:proofErr w:type="gramStart"/>
      <w:r w:rsidR="00692B8F" w:rsidRPr="00B348F8">
        <w:rPr>
          <w:rFonts w:ascii="Comic Sans MS" w:hAnsi="Comic Sans MS"/>
          <w:sz w:val="21"/>
          <w:szCs w:val="21"/>
        </w:rPr>
        <w:t>very challenging</w:t>
      </w:r>
      <w:proofErr w:type="gramEnd"/>
      <w:r w:rsidR="00692B8F" w:rsidRPr="00B348F8">
        <w:rPr>
          <w:rFonts w:ascii="Comic Sans MS" w:hAnsi="Comic Sans MS"/>
          <w:sz w:val="21"/>
          <w:szCs w:val="21"/>
        </w:rPr>
        <w:t>, it is an important prophetic ambition, which every church will need to respond to.</w:t>
      </w:r>
      <w:r w:rsidR="004F64F3" w:rsidRPr="00B348F8">
        <w:rPr>
          <w:rFonts w:ascii="Comic Sans MS" w:hAnsi="Comic Sans MS"/>
          <w:sz w:val="21"/>
          <w:szCs w:val="21"/>
        </w:rPr>
        <w:t>”</w:t>
      </w:r>
    </w:p>
    <w:p w14:paraId="005A6B36" w14:textId="7486A194" w:rsidR="00692B8F" w:rsidRPr="00B348F8" w:rsidRDefault="004F64F3" w:rsidP="007C61F6">
      <w:pPr>
        <w:rPr>
          <w:rFonts w:ascii="Comic Sans MS" w:hAnsi="Comic Sans MS"/>
          <w:sz w:val="21"/>
          <w:szCs w:val="21"/>
        </w:rPr>
      </w:pPr>
      <w:r w:rsidRPr="00B348F8">
        <w:rPr>
          <w:rFonts w:ascii="Comic Sans MS" w:hAnsi="Comic Sans MS"/>
          <w:sz w:val="21"/>
          <w:szCs w:val="21"/>
        </w:rPr>
        <w:t xml:space="preserve">Archbishop Justin Welby writes: </w:t>
      </w:r>
      <w:r w:rsidR="00692B8F" w:rsidRPr="00B348F8">
        <w:rPr>
          <w:rFonts w:ascii="Comic Sans MS" w:hAnsi="Comic Sans MS"/>
          <w:sz w:val="21"/>
          <w:szCs w:val="21"/>
        </w:rPr>
        <w:t>‘</w:t>
      </w:r>
      <w:r w:rsidR="001B65AE" w:rsidRPr="00B348F8">
        <w:rPr>
          <w:rFonts w:ascii="Comic Sans MS" w:hAnsi="Comic Sans MS"/>
          <w:sz w:val="21"/>
          <w:szCs w:val="21"/>
        </w:rPr>
        <w:t xml:space="preserve">It becomes ever clearer that climate change is the greatest challenge that we and future generations face. </w:t>
      </w:r>
      <w:proofErr w:type="gramStart"/>
      <w:r w:rsidR="001B65AE" w:rsidRPr="00B348F8">
        <w:rPr>
          <w:rFonts w:ascii="Comic Sans MS" w:hAnsi="Comic Sans MS"/>
          <w:sz w:val="21"/>
          <w:szCs w:val="21"/>
        </w:rPr>
        <w:t>It’s</w:t>
      </w:r>
      <w:proofErr w:type="gramEnd"/>
      <w:r w:rsidR="001B65AE" w:rsidRPr="00B348F8">
        <w:rPr>
          <w:rFonts w:ascii="Comic Sans MS" w:hAnsi="Comic Sans MS"/>
          <w:sz w:val="21"/>
          <w:szCs w:val="21"/>
        </w:rPr>
        <w:t xml:space="preserve"> our sacred duty to protect the natural world we’ve so generously been given, as well as our neighbours around the world who will be first and worst affected. Without swift decisive action the consequences of climate change will be devastating.</w:t>
      </w:r>
      <w:r w:rsidR="00692B8F" w:rsidRPr="00B348F8">
        <w:rPr>
          <w:rFonts w:ascii="Comic Sans MS" w:hAnsi="Comic Sans MS"/>
          <w:sz w:val="21"/>
          <w:szCs w:val="21"/>
        </w:rPr>
        <w:t xml:space="preserve">’ </w:t>
      </w:r>
    </w:p>
    <w:p w14:paraId="21E293A3" w14:textId="1978F44D" w:rsidR="002F5AAA" w:rsidRPr="00B348F8" w:rsidRDefault="00692B8F" w:rsidP="00692B8F">
      <w:pPr>
        <w:pStyle w:val="NormalWeb"/>
        <w:rPr>
          <w:rFonts w:ascii="Comic Sans MS" w:hAnsi="Comic Sans MS"/>
          <w:b/>
          <w:bCs/>
          <w:sz w:val="21"/>
          <w:szCs w:val="21"/>
        </w:rPr>
      </w:pPr>
      <w:r w:rsidRPr="00B348F8">
        <w:rPr>
          <w:rFonts w:ascii="Comic Sans MS" w:hAnsi="Comic Sans MS"/>
          <w:sz w:val="21"/>
          <w:szCs w:val="21"/>
        </w:rPr>
        <w:t xml:space="preserve">St Mary’s Embsay with Eastby has already committed to work towards being an Eco Church and the </w:t>
      </w:r>
      <w:r w:rsidR="0017327A" w:rsidRPr="00B348F8">
        <w:rPr>
          <w:rFonts w:ascii="Comic Sans MS" w:hAnsi="Comic Sans MS"/>
          <w:sz w:val="21"/>
          <w:szCs w:val="21"/>
        </w:rPr>
        <w:t>n</w:t>
      </w:r>
      <w:r w:rsidRPr="00B348F8">
        <w:rPr>
          <w:rFonts w:ascii="Comic Sans MS" w:hAnsi="Comic Sans MS"/>
          <w:sz w:val="21"/>
          <w:szCs w:val="21"/>
        </w:rPr>
        <w:t xml:space="preserve">et </w:t>
      </w:r>
      <w:r w:rsidR="0017327A" w:rsidRPr="00B348F8">
        <w:rPr>
          <w:rFonts w:ascii="Comic Sans MS" w:hAnsi="Comic Sans MS"/>
          <w:sz w:val="21"/>
          <w:szCs w:val="21"/>
        </w:rPr>
        <w:t>c</w:t>
      </w:r>
      <w:r w:rsidRPr="00B348F8">
        <w:rPr>
          <w:rFonts w:ascii="Comic Sans MS" w:hAnsi="Comic Sans MS"/>
          <w:sz w:val="21"/>
          <w:szCs w:val="21"/>
        </w:rPr>
        <w:t xml:space="preserve">arbon </w:t>
      </w:r>
      <w:r w:rsidR="0017327A" w:rsidRPr="00B348F8">
        <w:rPr>
          <w:rFonts w:ascii="Comic Sans MS" w:hAnsi="Comic Sans MS"/>
          <w:sz w:val="21"/>
          <w:szCs w:val="21"/>
        </w:rPr>
        <w:t>z</w:t>
      </w:r>
      <w:r w:rsidRPr="00B348F8">
        <w:rPr>
          <w:rFonts w:ascii="Comic Sans MS" w:hAnsi="Comic Sans MS"/>
          <w:sz w:val="21"/>
          <w:szCs w:val="21"/>
        </w:rPr>
        <w:t xml:space="preserve">ero target for the Church was </w:t>
      </w:r>
      <w:r w:rsidR="0017327A" w:rsidRPr="00B348F8">
        <w:rPr>
          <w:rFonts w:ascii="Comic Sans MS" w:hAnsi="Comic Sans MS"/>
          <w:sz w:val="21"/>
          <w:szCs w:val="21"/>
        </w:rPr>
        <w:t>discuss</w:t>
      </w:r>
      <w:r w:rsidRPr="00B348F8">
        <w:rPr>
          <w:rFonts w:ascii="Comic Sans MS" w:hAnsi="Comic Sans MS"/>
          <w:sz w:val="21"/>
          <w:szCs w:val="21"/>
        </w:rPr>
        <w:t xml:space="preserve">ed </w:t>
      </w:r>
      <w:r w:rsidR="0017327A" w:rsidRPr="00B348F8">
        <w:rPr>
          <w:rFonts w:ascii="Comic Sans MS" w:hAnsi="Comic Sans MS"/>
          <w:sz w:val="21"/>
          <w:szCs w:val="21"/>
        </w:rPr>
        <w:t>at</w:t>
      </w:r>
      <w:r w:rsidRPr="00B348F8">
        <w:rPr>
          <w:rFonts w:ascii="Comic Sans MS" w:hAnsi="Comic Sans MS"/>
          <w:sz w:val="21"/>
          <w:szCs w:val="21"/>
        </w:rPr>
        <w:t xml:space="preserve"> the previous PCC meeting (September 2020).  As part of our research into the issue, a</w:t>
      </w:r>
      <w:r w:rsidR="001B65AE" w:rsidRPr="00B348F8">
        <w:rPr>
          <w:rFonts w:ascii="Comic Sans MS" w:hAnsi="Comic Sans MS"/>
          <w:sz w:val="21"/>
          <w:szCs w:val="21"/>
        </w:rPr>
        <w:t xml:space="preserve"> small group</w:t>
      </w:r>
      <w:r w:rsidR="00D9684C" w:rsidRPr="00B348F8">
        <w:rPr>
          <w:rFonts w:ascii="Comic Sans MS" w:hAnsi="Comic Sans MS"/>
          <w:sz w:val="21"/>
          <w:szCs w:val="21"/>
        </w:rPr>
        <w:t xml:space="preserve"> from St Mary’s Embsay</w:t>
      </w:r>
      <w:r w:rsidR="00B348F8">
        <w:rPr>
          <w:rFonts w:ascii="Comic Sans MS" w:hAnsi="Comic Sans MS"/>
          <w:sz w:val="21"/>
          <w:szCs w:val="21"/>
        </w:rPr>
        <w:t xml:space="preserve"> with Eastby</w:t>
      </w:r>
      <w:r w:rsidR="00D9684C" w:rsidRPr="00B348F8">
        <w:rPr>
          <w:rFonts w:ascii="Comic Sans MS" w:hAnsi="Comic Sans MS"/>
          <w:sz w:val="21"/>
          <w:szCs w:val="21"/>
        </w:rPr>
        <w:t xml:space="preserve"> attended a webinar hosted by the Diocese </w:t>
      </w:r>
      <w:r w:rsidR="00DC6282" w:rsidRPr="00B348F8">
        <w:rPr>
          <w:rFonts w:ascii="Comic Sans MS" w:hAnsi="Comic Sans MS"/>
          <w:sz w:val="21"/>
          <w:szCs w:val="21"/>
        </w:rPr>
        <w:t xml:space="preserve">on 30 September </w:t>
      </w:r>
      <w:r w:rsidR="00D9684C" w:rsidRPr="00B348F8">
        <w:rPr>
          <w:rFonts w:ascii="Comic Sans MS" w:hAnsi="Comic Sans MS"/>
          <w:sz w:val="21"/>
          <w:szCs w:val="21"/>
        </w:rPr>
        <w:t xml:space="preserve">which gave information about </w:t>
      </w:r>
      <w:r w:rsidR="001B65AE" w:rsidRPr="00B348F8">
        <w:rPr>
          <w:rFonts w:ascii="Comic Sans MS" w:hAnsi="Comic Sans MS"/>
          <w:sz w:val="21"/>
          <w:szCs w:val="21"/>
        </w:rPr>
        <w:t xml:space="preserve">the Renewable Community Energy Fund. </w:t>
      </w:r>
      <w:r w:rsidR="00687A74" w:rsidRPr="00B348F8">
        <w:rPr>
          <w:rFonts w:ascii="Comic Sans MS" w:hAnsi="Comic Sans MS"/>
          <w:sz w:val="21"/>
          <w:szCs w:val="21"/>
        </w:rPr>
        <w:t xml:space="preserve"> We </w:t>
      </w:r>
      <w:r w:rsidR="00DC6282" w:rsidRPr="00B348F8">
        <w:rPr>
          <w:rFonts w:ascii="Comic Sans MS" w:hAnsi="Comic Sans MS"/>
          <w:sz w:val="21"/>
          <w:szCs w:val="21"/>
        </w:rPr>
        <w:t>then</w:t>
      </w:r>
      <w:r w:rsidR="00687A74" w:rsidRPr="00B348F8">
        <w:rPr>
          <w:rFonts w:ascii="Comic Sans MS" w:hAnsi="Comic Sans MS"/>
          <w:sz w:val="21"/>
          <w:szCs w:val="21"/>
        </w:rPr>
        <w:t xml:space="preserve"> set up a small group, the Renewable Energy Group, to discuss this issue. The group also includes the Rector of Holy Trinity Skipton and has already met several times.</w:t>
      </w:r>
    </w:p>
    <w:p w14:paraId="0138C12D" w14:textId="6F8CE5FE" w:rsidR="00692B8F" w:rsidRPr="00B348F8" w:rsidRDefault="002F5AAA" w:rsidP="00692B8F">
      <w:pPr>
        <w:pStyle w:val="NormalWeb"/>
        <w:rPr>
          <w:rFonts w:ascii="Comic Sans MS" w:hAnsi="Comic Sans MS"/>
          <w:sz w:val="21"/>
          <w:szCs w:val="21"/>
        </w:rPr>
      </w:pPr>
      <w:r w:rsidRPr="00B348F8">
        <w:rPr>
          <w:rFonts w:ascii="Comic Sans MS" w:hAnsi="Comic Sans MS"/>
          <w:b/>
          <w:bCs/>
          <w:sz w:val="21"/>
          <w:szCs w:val="21"/>
        </w:rPr>
        <w:t>The Rural Community Energy Fund</w:t>
      </w:r>
      <w:r w:rsidR="007C61F6">
        <w:rPr>
          <w:rFonts w:ascii="Comic Sans MS" w:hAnsi="Comic Sans MS"/>
          <w:b/>
          <w:bCs/>
          <w:sz w:val="21"/>
          <w:szCs w:val="21"/>
        </w:rPr>
        <w:br/>
      </w:r>
      <w:r w:rsidR="001B65AE" w:rsidRPr="00B348F8">
        <w:rPr>
          <w:rFonts w:ascii="Comic Sans MS" w:hAnsi="Comic Sans MS"/>
          <w:sz w:val="21"/>
          <w:szCs w:val="21"/>
        </w:rPr>
        <w:t>The purpose of the Rural Community Energy Fund</w:t>
      </w:r>
      <w:r w:rsidR="0017327A" w:rsidRPr="00B348F8">
        <w:rPr>
          <w:rFonts w:ascii="Comic Sans MS" w:hAnsi="Comic Sans MS"/>
          <w:sz w:val="21"/>
          <w:szCs w:val="21"/>
        </w:rPr>
        <w:t xml:space="preserve"> (RCEF)</w:t>
      </w:r>
      <w:r w:rsidR="001B65AE" w:rsidRPr="00B348F8">
        <w:rPr>
          <w:rFonts w:ascii="Comic Sans MS" w:hAnsi="Comic Sans MS"/>
          <w:sz w:val="21"/>
          <w:szCs w:val="21"/>
        </w:rPr>
        <w:t xml:space="preserve"> is to provide feasibility and project development grant funding to rural community groups </w:t>
      </w:r>
      <w:r w:rsidR="00687A74" w:rsidRPr="00B348F8">
        <w:rPr>
          <w:rFonts w:ascii="Comic Sans MS" w:hAnsi="Comic Sans MS"/>
          <w:sz w:val="21"/>
          <w:szCs w:val="21"/>
        </w:rPr>
        <w:t>who</w:t>
      </w:r>
      <w:r w:rsidR="001B65AE" w:rsidRPr="00B348F8">
        <w:rPr>
          <w:rFonts w:ascii="Comic Sans MS" w:hAnsi="Comic Sans MS"/>
          <w:sz w:val="21"/>
          <w:szCs w:val="21"/>
        </w:rPr>
        <w:t xml:space="preserve"> want to develop their own renewable energy projects</w:t>
      </w:r>
      <w:r w:rsidR="00B348F8">
        <w:rPr>
          <w:rFonts w:ascii="Comic Sans MS" w:hAnsi="Comic Sans MS"/>
          <w:sz w:val="21"/>
          <w:szCs w:val="21"/>
        </w:rPr>
        <w:t>.</w:t>
      </w:r>
      <w:r w:rsidR="001B65AE" w:rsidRPr="00B348F8">
        <w:rPr>
          <w:rFonts w:ascii="Comic Sans MS" w:hAnsi="Comic Sans MS"/>
          <w:sz w:val="21"/>
          <w:szCs w:val="21"/>
        </w:rPr>
        <w:t xml:space="preserve">  It is important to understand that it </w:t>
      </w:r>
      <w:r w:rsidR="003D2EA9" w:rsidRPr="00B348F8">
        <w:rPr>
          <w:rFonts w:ascii="Comic Sans MS" w:hAnsi="Comic Sans MS"/>
          <w:sz w:val="21"/>
          <w:szCs w:val="21"/>
        </w:rPr>
        <w:t>does not provide funding for the</w:t>
      </w:r>
      <w:r w:rsidR="00B348F8">
        <w:rPr>
          <w:rFonts w:ascii="Comic Sans MS" w:hAnsi="Comic Sans MS"/>
          <w:sz w:val="21"/>
          <w:szCs w:val="21"/>
        </w:rPr>
        <w:t xml:space="preserve"> actual installation of </w:t>
      </w:r>
      <w:r w:rsidR="001B65AE" w:rsidRPr="00B348F8">
        <w:rPr>
          <w:rFonts w:ascii="Comic Sans MS" w:hAnsi="Comic Sans MS"/>
          <w:sz w:val="21"/>
          <w:szCs w:val="21"/>
        </w:rPr>
        <w:t xml:space="preserve">energy systems.  However, it does provide significant </w:t>
      </w:r>
      <w:r w:rsidR="003D2EA9" w:rsidRPr="00B348F8">
        <w:rPr>
          <w:rFonts w:ascii="Comic Sans MS" w:hAnsi="Comic Sans MS"/>
          <w:sz w:val="21"/>
          <w:szCs w:val="21"/>
        </w:rPr>
        <w:t xml:space="preserve">amounts of </w:t>
      </w:r>
      <w:r w:rsidR="001B65AE" w:rsidRPr="00B348F8">
        <w:rPr>
          <w:rFonts w:ascii="Comic Sans MS" w:hAnsi="Comic Sans MS"/>
          <w:sz w:val="21"/>
          <w:szCs w:val="21"/>
        </w:rPr>
        <w:t>funding: Stage 1 funds</w:t>
      </w:r>
      <w:r w:rsidR="00692B8F" w:rsidRPr="00B348F8">
        <w:rPr>
          <w:rFonts w:ascii="Comic Sans MS" w:hAnsi="Comic Sans MS"/>
          <w:sz w:val="21"/>
          <w:szCs w:val="21"/>
        </w:rPr>
        <w:t xml:space="preserve"> of up to £40</w:t>
      </w:r>
      <w:r w:rsidR="0017327A" w:rsidRPr="00B348F8">
        <w:rPr>
          <w:rFonts w:ascii="Comic Sans MS" w:hAnsi="Comic Sans MS"/>
          <w:sz w:val="21"/>
          <w:szCs w:val="21"/>
        </w:rPr>
        <w:t>,000</w:t>
      </w:r>
      <w:r w:rsidR="00692B8F" w:rsidRPr="00B348F8">
        <w:rPr>
          <w:rFonts w:ascii="Comic Sans MS" w:hAnsi="Comic Sans MS"/>
          <w:sz w:val="21"/>
          <w:szCs w:val="21"/>
        </w:rPr>
        <w:t xml:space="preserve"> and Stage 2 funds of up to £100</w:t>
      </w:r>
      <w:r w:rsidR="0017327A" w:rsidRPr="00B348F8">
        <w:rPr>
          <w:rFonts w:ascii="Comic Sans MS" w:hAnsi="Comic Sans MS"/>
          <w:sz w:val="21"/>
          <w:szCs w:val="21"/>
        </w:rPr>
        <w:t>,000</w:t>
      </w:r>
      <w:r w:rsidR="00542331">
        <w:rPr>
          <w:rFonts w:ascii="Comic Sans MS" w:hAnsi="Comic Sans MS"/>
          <w:sz w:val="21"/>
          <w:szCs w:val="21"/>
        </w:rPr>
        <w:t>, per project, to be shared between organisations in the project.</w:t>
      </w:r>
    </w:p>
    <w:p w14:paraId="211110F5" w14:textId="66043434" w:rsidR="002F5AAA" w:rsidRPr="00B348F8" w:rsidRDefault="002F5AAA" w:rsidP="00692B8F">
      <w:pPr>
        <w:pStyle w:val="NormalWeb"/>
        <w:rPr>
          <w:rFonts w:ascii="Comic Sans MS" w:hAnsi="Comic Sans MS"/>
          <w:sz w:val="21"/>
          <w:szCs w:val="21"/>
        </w:rPr>
      </w:pPr>
      <w:r w:rsidRPr="00B348F8">
        <w:rPr>
          <w:rFonts w:ascii="Comic Sans MS" w:hAnsi="Comic Sans MS"/>
          <w:sz w:val="21"/>
          <w:szCs w:val="21"/>
        </w:rPr>
        <w:t>Stage 1 grants</w:t>
      </w:r>
      <w:r w:rsidR="0017327A" w:rsidRPr="00B348F8">
        <w:rPr>
          <w:rFonts w:ascii="Comic Sans MS" w:hAnsi="Comic Sans MS"/>
          <w:sz w:val="21"/>
          <w:szCs w:val="21"/>
        </w:rPr>
        <w:t xml:space="preserve"> </w:t>
      </w:r>
      <w:r w:rsidRPr="00B348F8">
        <w:rPr>
          <w:rFonts w:ascii="Comic Sans MS" w:hAnsi="Comic Sans MS"/>
          <w:sz w:val="21"/>
          <w:szCs w:val="21"/>
        </w:rPr>
        <w:t>are intended to be used to secure the provision of professional services to undertake a feasibility study.  Where appropriate, funds can also be used for project management costs and community engagement activities.</w:t>
      </w:r>
      <w:r w:rsidR="00687A74" w:rsidRPr="00B348F8">
        <w:rPr>
          <w:rFonts w:ascii="Comic Sans MS" w:hAnsi="Comic Sans MS"/>
          <w:sz w:val="21"/>
          <w:szCs w:val="21"/>
        </w:rPr>
        <w:t xml:space="preserve">  </w:t>
      </w:r>
      <w:r w:rsidRPr="00B348F8">
        <w:rPr>
          <w:rFonts w:ascii="Comic Sans MS" w:hAnsi="Comic Sans MS"/>
          <w:sz w:val="21"/>
          <w:szCs w:val="21"/>
        </w:rPr>
        <w:t>Stage 2 grants</w:t>
      </w:r>
      <w:r w:rsidR="00687A74" w:rsidRPr="00B348F8">
        <w:rPr>
          <w:rFonts w:ascii="Comic Sans MS" w:hAnsi="Comic Sans MS"/>
          <w:sz w:val="21"/>
          <w:szCs w:val="21"/>
        </w:rPr>
        <w:t xml:space="preserve"> </w:t>
      </w:r>
      <w:r w:rsidRPr="00B348F8">
        <w:rPr>
          <w:rFonts w:ascii="Comic Sans MS" w:hAnsi="Comic Sans MS"/>
          <w:sz w:val="21"/>
          <w:szCs w:val="21"/>
        </w:rPr>
        <w:t>can be used to support planning applications and develop a robust business case to attract further investment.</w:t>
      </w:r>
    </w:p>
    <w:p w14:paraId="3789361E" w14:textId="6194875E" w:rsidR="00B63CBA" w:rsidRPr="00B348F8" w:rsidRDefault="002F5AAA" w:rsidP="00B63CBA">
      <w:pPr>
        <w:rPr>
          <w:rFonts w:ascii="Comic Sans MS" w:hAnsi="Comic Sans MS"/>
          <w:sz w:val="20"/>
          <w:szCs w:val="20"/>
        </w:rPr>
      </w:pPr>
      <w:r w:rsidRPr="00B348F8">
        <w:rPr>
          <w:rFonts w:ascii="Comic Sans MS" w:hAnsi="Comic Sans MS"/>
          <w:sz w:val="21"/>
          <w:szCs w:val="21"/>
        </w:rPr>
        <w:t xml:space="preserve">The RCEF is being delivered by Local Energy Hubs on behalf of the Department for Business, </w:t>
      </w:r>
      <w:proofErr w:type="gramStart"/>
      <w:r w:rsidRPr="00B348F8">
        <w:rPr>
          <w:rFonts w:ascii="Comic Sans MS" w:hAnsi="Comic Sans MS"/>
          <w:sz w:val="21"/>
          <w:szCs w:val="21"/>
        </w:rPr>
        <w:t>Energy</w:t>
      </w:r>
      <w:proofErr w:type="gramEnd"/>
      <w:r w:rsidRPr="00B348F8">
        <w:rPr>
          <w:rFonts w:ascii="Comic Sans MS" w:hAnsi="Comic Sans MS"/>
          <w:sz w:val="21"/>
          <w:szCs w:val="21"/>
        </w:rPr>
        <w:t xml:space="preserve"> and Industrial Strategy (BEIS) and the Department for Environment, Food and Rural Affairs (DEFRA).  There are five Local Energy Hubs across England.  Tees Valley Combined Authority manages the North East, </w:t>
      </w:r>
      <w:proofErr w:type="gramStart"/>
      <w:r w:rsidRPr="00B348F8">
        <w:rPr>
          <w:rFonts w:ascii="Comic Sans MS" w:hAnsi="Comic Sans MS"/>
          <w:sz w:val="21"/>
          <w:szCs w:val="21"/>
        </w:rPr>
        <w:t>Yorkshire</w:t>
      </w:r>
      <w:proofErr w:type="gramEnd"/>
      <w:r w:rsidRPr="00B348F8">
        <w:rPr>
          <w:rFonts w:ascii="Comic Sans MS" w:hAnsi="Comic Sans MS"/>
          <w:sz w:val="21"/>
          <w:szCs w:val="21"/>
        </w:rPr>
        <w:t xml:space="preserve"> and Humber Local Energy Hub.</w:t>
      </w:r>
      <w:r w:rsidR="00B63CBA" w:rsidRPr="00B348F8">
        <w:rPr>
          <w:rFonts w:ascii="Comic Sans MS" w:hAnsi="Comic Sans MS"/>
          <w:sz w:val="21"/>
          <w:szCs w:val="21"/>
        </w:rPr>
        <w:t xml:space="preserve">  More information about the RECF </w:t>
      </w:r>
      <w:r w:rsidR="00B5133B" w:rsidRPr="00B348F8">
        <w:rPr>
          <w:rFonts w:ascii="Comic Sans MS" w:hAnsi="Comic Sans MS"/>
          <w:sz w:val="21"/>
          <w:szCs w:val="21"/>
        </w:rPr>
        <w:t xml:space="preserve">is </w:t>
      </w:r>
      <w:r w:rsidR="00B63CBA" w:rsidRPr="00B348F8">
        <w:rPr>
          <w:rFonts w:ascii="Comic Sans MS" w:hAnsi="Comic Sans MS"/>
          <w:sz w:val="21"/>
          <w:szCs w:val="21"/>
        </w:rPr>
        <w:t xml:space="preserve">here: </w:t>
      </w:r>
      <w:hyperlink r:id="rId7" w:tgtFrame="_blank" w:history="1">
        <w:r w:rsidR="00B63CBA" w:rsidRPr="00B348F8">
          <w:rPr>
            <w:rStyle w:val="Hyperlink"/>
            <w:rFonts w:ascii="Comic Sans MS" w:hAnsi="Comic Sans MS"/>
            <w:sz w:val="20"/>
            <w:szCs w:val="20"/>
          </w:rPr>
          <w:t>https://teesvalley-ca.gov.uk/business/key-sectors/energy-and-renewable/rural-community-energy-fund/</w:t>
        </w:r>
      </w:hyperlink>
    </w:p>
    <w:p w14:paraId="00A01DE9" w14:textId="1CE267FD" w:rsidR="004F64F3" w:rsidRPr="00B348F8" w:rsidRDefault="002F5AAA" w:rsidP="00692B8F">
      <w:pPr>
        <w:pStyle w:val="NormalWeb"/>
        <w:rPr>
          <w:rFonts w:ascii="Comic Sans MS" w:hAnsi="Comic Sans MS"/>
          <w:sz w:val="21"/>
          <w:szCs w:val="21"/>
        </w:rPr>
      </w:pPr>
      <w:r w:rsidRPr="00B348F8">
        <w:rPr>
          <w:rFonts w:ascii="Comic Sans MS" w:hAnsi="Comic Sans MS"/>
          <w:b/>
          <w:bCs/>
          <w:sz w:val="21"/>
          <w:szCs w:val="21"/>
        </w:rPr>
        <w:t xml:space="preserve">Embsay and Skipton </w:t>
      </w:r>
      <w:r w:rsidR="00B63CBA" w:rsidRPr="00B348F8">
        <w:rPr>
          <w:rFonts w:ascii="Comic Sans MS" w:hAnsi="Comic Sans MS"/>
          <w:b/>
          <w:bCs/>
          <w:sz w:val="21"/>
          <w:szCs w:val="21"/>
        </w:rPr>
        <w:t xml:space="preserve">area </w:t>
      </w:r>
      <w:r w:rsidRPr="00B348F8">
        <w:rPr>
          <w:rFonts w:ascii="Comic Sans MS" w:hAnsi="Comic Sans MS"/>
          <w:b/>
          <w:bCs/>
          <w:sz w:val="21"/>
          <w:szCs w:val="21"/>
        </w:rPr>
        <w:t>possible bid</w:t>
      </w:r>
      <w:r w:rsidR="007C61F6">
        <w:rPr>
          <w:rFonts w:ascii="Comic Sans MS" w:hAnsi="Comic Sans MS"/>
          <w:b/>
          <w:bCs/>
          <w:sz w:val="21"/>
          <w:szCs w:val="21"/>
        </w:rPr>
        <w:br/>
      </w:r>
      <w:r w:rsidRPr="00B348F8">
        <w:rPr>
          <w:rFonts w:ascii="Comic Sans MS" w:hAnsi="Comic Sans MS"/>
          <w:sz w:val="21"/>
          <w:szCs w:val="21"/>
        </w:rPr>
        <w:t>Since attending the webinar, Peter Edwards (</w:t>
      </w:r>
      <w:r w:rsidR="00687A74" w:rsidRPr="00B348F8">
        <w:rPr>
          <w:rFonts w:ascii="Comic Sans MS" w:hAnsi="Comic Sans MS"/>
          <w:sz w:val="21"/>
          <w:szCs w:val="21"/>
        </w:rPr>
        <w:t xml:space="preserve">St Mary’s </w:t>
      </w:r>
      <w:r w:rsidRPr="00B348F8">
        <w:rPr>
          <w:rFonts w:ascii="Comic Sans MS" w:hAnsi="Comic Sans MS"/>
          <w:sz w:val="21"/>
          <w:szCs w:val="21"/>
        </w:rPr>
        <w:t>Churchwarden), Lesley Higson (</w:t>
      </w:r>
      <w:r w:rsidR="00687A74" w:rsidRPr="00B348F8">
        <w:rPr>
          <w:rFonts w:ascii="Comic Sans MS" w:hAnsi="Comic Sans MS"/>
          <w:sz w:val="21"/>
          <w:szCs w:val="21"/>
        </w:rPr>
        <w:t xml:space="preserve">St Mary’s </w:t>
      </w:r>
      <w:r w:rsidRPr="00B348F8">
        <w:rPr>
          <w:rFonts w:ascii="Comic Sans MS" w:hAnsi="Comic Sans MS"/>
          <w:sz w:val="21"/>
          <w:szCs w:val="21"/>
        </w:rPr>
        <w:t>PCC Environment Champion)</w:t>
      </w:r>
      <w:r w:rsidR="00687A74" w:rsidRPr="00B348F8">
        <w:rPr>
          <w:rFonts w:ascii="Comic Sans MS" w:hAnsi="Comic Sans MS"/>
          <w:sz w:val="21"/>
          <w:szCs w:val="21"/>
        </w:rPr>
        <w:t>,</w:t>
      </w:r>
      <w:r w:rsidRPr="00B348F8">
        <w:rPr>
          <w:rFonts w:ascii="Comic Sans MS" w:hAnsi="Comic Sans MS"/>
          <w:sz w:val="21"/>
          <w:szCs w:val="21"/>
        </w:rPr>
        <w:t xml:space="preserve"> Diana Linford (</w:t>
      </w:r>
      <w:r w:rsidR="00687A74" w:rsidRPr="00B348F8">
        <w:rPr>
          <w:rFonts w:ascii="Comic Sans MS" w:hAnsi="Comic Sans MS"/>
          <w:sz w:val="21"/>
          <w:szCs w:val="21"/>
        </w:rPr>
        <w:t xml:space="preserve">St Mary’s </w:t>
      </w:r>
      <w:r w:rsidRPr="00B348F8">
        <w:rPr>
          <w:rFonts w:ascii="Comic Sans MS" w:hAnsi="Comic Sans MS"/>
          <w:sz w:val="21"/>
          <w:szCs w:val="21"/>
        </w:rPr>
        <w:t>Parish Environment Officer)</w:t>
      </w:r>
      <w:r w:rsidR="00B5133B" w:rsidRPr="00B348F8">
        <w:rPr>
          <w:rFonts w:ascii="Comic Sans MS" w:hAnsi="Comic Sans MS"/>
          <w:sz w:val="21"/>
          <w:szCs w:val="21"/>
        </w:rPr>
        <w:t>, Marion Russell (Vicar, St Mary’s)</w:t>
      </w:r>
      <w:r w:rsidR="00687A74" w:rsidRPr="00B348F8">
        <w:rPr>
          <w:rFonts w:ascii="Comic Sans MS" w:hAnsi="Comic Sans MS"/>
          <w:sz w:val="21"/>
          <w:szCs w:val="21"/>
        </w:rPr>
        <w:t xml:space="preserve"> and James Theodosius (Rector, Holy Trinity)</w:t>
      </w:r>
      <w:r w:rsidRPr="00B348F8">
        <w:rPr>
          <w:rFonts w:ascii="Comic Sans MS" w:hAnsi="Comic Sans MS"/>
          <w:sz w:val="21"/>
          <w:szCs w:val="21"/>
        </w:rPr>
        <w:t xml:space="preserve"> have been discussing the possibility of applying for a RCEF grant</w:t>
      </w:r>
      <w:r w:rsidR="00C664EA" w:rsidRPr="00B348F8">
        <w:rPr>
          <w:rFonts w:ascii="Comic Sans MS" w:hAnsi="Comic Sans MS"/>
          <w:sz w:val="21"/>
          <w:szCs w:val="21"/>
        </w:rPr>
        <w:t xml:space="preserve">. </w:t>
      </w:r>
      <w:r w:rsidR="00950137">
        <w:rPr>
          <w:rFonts w:ascii="Comic Sans MS" w:hAnsi="Comic Sans MS"/>
          <w:sz w:val="21"/>
          <w:szCs w:val="21"/>
        </w:rPr>
        <w:t xml:space="preserve"> This </w:t>
      </w:r>
      <w:r w:rsidR="00C664EA" w:rsidRPr="00B348F8">
        <w:rPr>
          <w:rFonts w:ascii="Comic Sans MS" w:hAnsi="Comic Sans MS"/>
          <w:sz w:val="21"/>
          <w:szCs w:val="21"/>
        </w:rPr>
        <w:t>would</w:t>
      </w:r>
      <w:r w:rsidRPr="00B348F8">
        <w:rPr>
          <w:rFonts w:ascii="Comic Sans MS" w:hAnsi="Comic Sans MS"/>
          <w:sz w:val="21"/>
          <w:szCs w:val="21"/>
        </w:rPr>
        <w:t xml:space="preserve"> initially</w:t>
      </w:r>
      <w:r w:rsidR="00C664EA" w:rsidRPr="00B348F8">
        <w:rPr>
          <w:rFonts w:ascii="Comic Sans MS" w:hAnsi="Comic Sans MS"/>
          <w:sz w:val="21"/>
          <w:szCs w:val="21"/>
        </w:rPr>
        <w:t xml:space="preserve"> be</w:t>
      </w:r>
      <w:r w:rsidRPr="00B348F8">
        <w:rPr>
          <w:rFonts w:ascii="Comic Sans MS" w:hAnsi="Comic Sans MS"/>
          <w:sz w:val="21"/>
          <w:szCs w:val="21"/>
        </w:rPr>
        <w:t xml:space="preserve"> for Stage 1 funding</w:t>
      </w:r>
      <w:r w:rsidR="00C664EA" w:rsidRPr="00B348F8">
        <w:rPr>
          <w:rFonts w:ascii="Comic Sans MS" w:hAnsi="Comic Sans MS"/>
          <w:sz w:val="21"/>
          <w:szCs w:val="21"/>
        </w:rPr>
        <w:t xml:space="preserve"> for a feasibility study into what sort of renewable energy generation model would be best suited to each church and how </w:t>
      </w:r>
      <w:r w:rsidR="00C45C04">
        <w:rPr>
          <w:rFonts w:ascii="Comic Sans MS" w:hAnsi="Comic Sans MS"/>
          <w:sz w:val="21"/>
          <w:szCs w:val="21"/>
        </w:rPr>
        <w:t xml:space="preserve">and if </w:t>
      </w:r>
      <w:r w:rsidR="00C664EA" w:rsidRPr="00B348F8">
        <w:rPr>
          <w:rFonts w:ascii="Comic Sans MS" w:hAnsi="Comic Sans MS"/>
          <w:sz w:val="21"/>
          <w:szCs w:val="21"/>
        </w:rPr>
        <w:t>the project would be self-financing.</w:t>
      </w:r>
    </w:p>
    <w:p w14:paraId="7B15365E" w14:textId="6E742178" w:rsidR="002F5AAA" w:rsidRPr="00B348F8" w:rsidRDefault="00692B8F" w:rsidP="00692B8F">
      <w:pPr>
        <w:pStyle w:val="NormalWeb"/>
        <w:rPr>
          <w:rFonts w:ascii="Comic Sans MS" w:hAnsi="Comic Sans MS"/>
          <w:sz w:val="21"/>
          <w:szCs w:val="21"/>
        </w:rPr>
      </w:pPr>
      <w:proofErr w:type="gramStart"/>
      <w:r w:rsidRPr="00B348F8">
        <w:rPr>
          <w:rFonts w:ascii="Comic Sans MS" w:hAnsi="Comic Sans MS"/>
          <w:sz w:val="21"/>
          <w:szCs w:val="21"/>
        </w:rPr>
        <w:t>In order to</w:t>
      </w:r>
      <w:proofErr w:type="gramEnd"/>
      <w:r w:rsidRPr="00B348F8">
        <w:rPr>
          <w:rFonts w:ascii="Comic Sans MS" w:hAnsi="Comic Sans MS"/>
          <w:sz w:val="21"/>
          <w:szCs w:val="21"/>
        </w:rPr>
        <w:t xml:space="preserve"> be eligible for RCEF funding, we have to work in a partnership of at least two organisations.  These can be other churches or other local community organisations.  So far, we have held discussions with other churches to gauge interest and there seems to be a small group of churches who would like to work together to explore this possibility.   </w:t>
      </w:r>
    </w:p>
    <w:p w14:paraId="680C0CE2" w14:textId="50659F26" w:rsidR="00733FB6" w:rsidRPr="00B348F8" w:rsidRDefault="00733FB6" w:rsidP="00692B8F">
      <w:pPr>
        <w:pStyle w:val="NormalWeb"/>
        <w:rPr>
          <w:rFonts w:ascii="Comic Sans MS" w:hAnsi="Comic Sans MS"/>
          <w:sz w:val="21"/>
          <w:szCs w:val="21"/>
        </w:rPr>
      </w:pPr>
      <w:r w:rsidRPr="00B348F8">
        <w:rPr>
          <w:rFonts w:ascii="Comic Sans MS" w:hAnsi="Comic Sans MS"/>
          <w:sz w:val="21"/>
          <w:szCs w:val="21"/>
        </w:rPr>
        <w:t>We do not have to commit to set up an energy project at this stage.  If our application for RCEF funding is successful, the feasibility study would determine if there is a renewable energy model which would be appropriate for us.</w:t>
      </w:r>
      <w:r w:rsidR="0009105B">
        <w:rPr>
          <w:rFonts w:ascii="Comic Sans MS" w:hAnsi="Comic Sans MS"/>
          <w:sz w:val="21"/>
          <w:szCs w:val="21"/>
        </w:rPr>
        <w:t xml:space="preserve"> </w:t>
      </w:r>
      <w:r w:rsidR="0009105B" w:rsidRPr="00B348F8">
        <w:rPr>
          <w:rFonts w:ascii="Comic Sans MS" w:hAnsi="Comic Sans MS"/>
          <w:sz w:val="21"/>
          <w:szCs w:val="21"/>
        </w:rPr>
        <w:t>The options would then be discussed by the PCC before any decisions were made.</w:t>
      </w:r>
      <w:r w:rsidR="007C61F6">
        <w:rPr>
          <w:rFonts w:ascii="Comic Sans MS" w:hAnsi="Comic Sans MS"/>
          <w:sz w:val="21"/>
          <w:szCs w:val="21"/>
        </w:rPr>
        <w:t xml:space="preserve"> </w:t>
      </w:r>
      <w:r w:rsidR="00EA1D89" w:rsidRPr="00C45C04">
        <w:rPr>
          <w:rFonts w:ascii="Comic Sans MS" w:hAnsi="Comic Sans MS"/>
          <w:sz w:val="21"/>
          <w:szCs w:val="21"/>
        </w:rPr>
        <w:t xml:space="preserve">The bid is for 100% funding </w:t>
      </w:r>
      <w:r w:rsidR="00332DB4" w:rsidRPr="00C45C04">
        <w:rPr>
          <w:rFonts w:ascii="Comic Sans MS" w:hAnsi="Comic Sans MS"/>
          <w:sz w:val="21"/>
          <w:szCs w:val="21"/>
        </w:rPr>
        <w:t>of</w:t>
      </w:r>
      <w:r w:rsidR="00EA1D89" w:rsidRPr="00C45C04">
        <w:rPr>
          <w:rFonts w:ascii="Comic Sans MS" w:hAnsi="Comic Sans MS"/>
          <w:sz w:val="21"/>
          <w:szCs w:val="21"/>
        </w:rPr>
        <w:t xml:space="preserve"> the feasibility study and will have a small element of contingency costed within it</w:t>
      </w:r>
      <w:r w:rsidR="00332DB4" w:rsidRPr="00C45C04">
        <w:rPr>
          <w:rFonts w:ascii="Comic Sans MS" w:hAnsi="Comic Sans MS"/>
          <w:sz w:val="21"/>
          <w:szCs w:val="21"/>
        </w:rPr>
        <w:t>, with costs being closely monitored</w:t>
      </w:r>
      <w:r w:rsidR="003C4CC6" w:rsidRPr="00C45C04">
        <w:rPr>
          <w:rFonts w:ascii="Comic Sans MS" w:hAnsi="Comic Sans MS"/>
          <w:sz w:val="21"/>
          <w:szCs w:val="21"/>
        </w:rPr>
        <w:t xml:space="preserve"> during implementation</w:t>
      </w:r>
      <w:r w:rsidR="00EA1D89" w:rsidRPr="00C45C04">
        <w:rPr>
          <w:rFonts w:ascii="Comic Sans MS" w:hAnsi="Comic Sans MS"/>
          <w:sz w:val="21"/>
          <w:szCs w:val="21"/>
        </w:rPr>
        <w:t xml:space="preserve">. </w:t>
      </w:r>
      <w:r w:rsidR="00C45C04">
        <w:rPr>
          <w:rFonts w:ascii="Comic Sans MS" w:hAnsi="Comic Sans MS"/>
          <w:sz w:val="21"/>
          <w:szCs w:val="21"/>
        </w:rPr>
        <w:t xml:space="preserve"> </w:t>
      </w:r>
      <w:r w:rsidR="00EA1D89" w:rsidRPr="00C45C04">
        <w:rPr>
          <w:rFonts w:ascii="Comic Sans MS" w:hAnsi="Comic Sans MS"/>
          <w:sz w:val="21"/>
          <w:szCs w:val="21"/>
        </w:rPr>
        <w:t xml:space="preserve">In the unlikely event of </w:t>
      </w:r>
      <w:r w:rsidR="00332DB4" w:rsidRPr="00C45C04">
        <w:rPr>
          <w:rFonts w:ascii="Comic Sans MS" w:hAnsi="Comic Sans MS"/>
          <w:sz w:val="21"/>
          <w:szCs w:val="21"/>
        </w:rPr>
        <w:t xml:space="preserve">the study exceeding </w:t>
      </w:r>
      <w:r w:rsidR="00332DB4" w:rsidRPr="00C45C04">
        <w:rPr>
          <w:rFonts w:ascii="Comic Sans MS" w:hAnsi="Comic Sans MS"/>
          <w:sz w:val="21"/>
          <w:szCs w:val="21"/>
        </w:rPr>
        <w:lastRenderedPageBreak/>
        <w:t>that contingency, any additional cost would fall on the participating churches</w:t>
      </w:r>
      <w:r w:rsidR="00C45C04">
        <w:rPr>
          <w:rFonts w:ascii="Comic Sans MS" w:hAnsi="Comic Sans MS"/>
          <w:sz w:val="21"/>
          <w:szCs w:val="21"/>
        </w:rPr>
        <w:t xml:space="preserve">.  There is a very tight timescale </w:t>
      </w:r>
      <w:r w:rsidR="0009105B" w:rsidRPr="00B348F8">
        <w:rPr>
          <w:rFonts w:ascii="Comic Sans MS" w:hAnsi="Comic Sans MS"/>
          <w:sz w:val="21"/>
          <w:szCs w:val="21"/>
        </w:rPr>
        <w:t>for applications for </w:t>
      </w:r>
      <w:r w:rsidR="0009105B">
        <w:rPr>
          <w:rFonts w:ascii="Comic Sans MS" w:hAnsi="Comic Sans MS"/>
          <w:sz w:val="21"/>
          <w:szCs w:val="21"/>
        </w:rPr>
        <w:t xml:space="preserve">RCEF </w:t>
      </w:r>
      <w:r w:rsidR="0009105B" w:rsidRPr="00B348F8">
        <w:rPr>
          <w:rFonts w:ascii="Comic Sans MS" w:hAnsi="Comic Sans MS"/>
          <w:sz w:val="21"/>
          <w:szCs w:val="21"/>
        </w:rPr>
        <w:t xml:space="preserve">funding – the final </w:t>
      </w:r>
      <w:r w:rsidR="007970EB">
        <w:rPr>
          <w:rFonts w:ascii="Comic Sans MS" w:hAnsi="Comic Sans MS"/>
          <w:sz w:val="21"/>
          <w:szCs w:val="21"/>
        </w:rPr>
        <w:t xml:space="preserve">two </w:t>
      </w:r>
      <w:r w:rsidR="0009105B" w:rsidRPr="00B348F8">
        <w:rPr>
          <w:rFonts w:ascii="Comic Sans MS" w:hAnsi="Comic Sans MS"/>
          <w:sz w:val="21"/>
          <w:szCs w:val="21"/>
        </w:rPr>
        <w:t>deadline</w:t>
      </w:r>
      <w:r w:rsidR="007970EB">
        <w:rPr>
          <w:rFonts w:ascii="Comic Sans MS" w:hAnsi="Comic Sans MS"/>
          <w:sz w:val="21"/>
          <w:szCs w:val="21"/>
        </w:rPr>
        <w:t>s</w:t>
      </w:r>
      <w:r w:rsidR="0009105B" w:rsidRPr="00B348F8">
        <w:rPr>
          <w:rFonts w:ascii="Comic Sans MS" w:hAnsi="Comic Sans MS"/>
          <w:sz w:val="21"/>
          <w:szCs w:val="21"/>
        </w:rPr>
        <w:t xml:space="preserve"> for applications </w:t>
      </w:r>
      <w:r w:rsidR="007970EB">
        <w:rPr>
          <w:rFonts w:ascii="Comic Sans MS" w:hAnsi="Comic Sans MS"/>
          <w:sz w:val="21"/>
          <w:szCs w:val="21"/>
        </w:rPr>
        <w:t xml:space="preserve">are 1 February and </w:t>
      </w:r>
      <w:r w:rsidR="0009105B" w:rsidRPr="00B348F8">
        <w:rPr>
          <w:rFonts w:ascii="Comic Sans MS" w:hAnsi="Comic Sans MS"/>
          <w:sz w:val="21"/>
          <w:szCs w:val="21"/>
        </w:rPr>
        <w:t>1 May 2021</w:t>
      </w:r>
      <w:r w:rsidR="007970EB">
        <w:rPr>
          <w:rFonts w:ascii="Comic Sans MS" w:hAnsi="Comic Sans MS"/>
          <w:sz w:val="21"/>
          <w:szCs w:val="21"/>
        </w:rPr>
        <w:t xml:space="preserve">.  We intend to apply by 1 February </w:t>
      </w:r>
      <w:r w:rsidR="0009105B">
        <w:rPr>
          <w:rFonts w:ascii="Comic Sans MS" w:hAnsi="Comic Sans MS"/>
          <w:sz w:val="21"/>
          <w:szCs w:val="21"/>
        </w:rPr>
        <w:t>(see below for key dates)</w:t>
      </w:r>
      <w:r w:rsidR="00E32953">
        <w:rPr>
          <w:rFonts w:ascii="Comic Sans MS" w:hAnsi="Comic Sans MS"/>
          <w:sz w:val="21"/>
          <w:szCs w:val="21"/>
        </w:rPr>
        <w:t>.</w:t>
      </w:r>
    </w:p>
    <w:p w14:paraId="1C324A76" w14:textId="6813E467" w:rsidR="00877A10" w:rsidRPr="007C38FC" w:rsidRDefault="00DC6282" w:rsidP="00211A8D">
      <w:pPr>
        <w:pStyle w:val="NormalWeb"/>
        <w:rPr>
          <w:rFonts w:ascii="Comic Sans MS" w:hAnsi="Comic Sans MS"/>
          <w:sz w:val="21"/>
          <w:szCs w:val="21"/>
        </w:rPr>
      </w:pPr>
      <w:r w:rsidRPr="00B348F8">
        <w:rPr>
          <w:rFonts w:ascii="Comic Sans MS" w:hAnsi="Comic Sans MS"/>
          <w:b/>
          <w:bCs/>
          <w:sz w:val="21"/>
          <w:szCs w:val="21"/>
        </w:rPr>
        <w:t xml:space="preserve">Draft </w:t>
      </w:r>
      <w:r w:rsidR="002F5AAA" w:rsidRPr="00B348F8">
        <w:rPr>
          <w:rFonts w:ascii="Comic Sans MS" w:hAnsi="Comic Sans MS"/>
          <w:b/>
          <w:bCs/>
          <w:sz w:val="21"/>
          <w:szCs w:val="21"/>
        </w:rPr>
        <w:t xml:space="preserve">Statement of </w:t>
      </w:r>
      <w:r w:rsidR="00733FB6" w:rsidRPr="00B348F8">
        <w:rPr>
          <w:rFonts w:ascii="Comic Sans MS" w:hAnsi="Comic Sans MS"/>
          <w:b/>
          <w:bCs/>
          <w:sz w:val="21"/>
          <w:szCs w:val="21"/>
        </w:rPr>
        <w:t>P</w:t>
      </w:r>
      <w:r w:rsidR="002F5AAA" w:rsidRPr="00B348F8">
        <w:rPr>
          <w:rFonts w:ascii="Comic Sans MS" w:hAnsi="Comic Sans MS"/>
          <w:b/>
          <w:bCs/>
          <w:sz w:val="21"/>
          <w:szCs w:val="21"/>
        </w:rPr>
        <w:t>urpose</w:t>
      </w:r>
      <w:r w:rsidR="00733FB6" w:rsidRPr="00B348F8">
        <w:rPr>
          <w:rFonts w:ascii="Comic Sans MS" w:hAnsi="Comic Sans MS"/>
          <w:b/>
          <w:bCs/>
          <w:sz w:val="21"/>
          <w:szCs w:val="21"/>
        </w:rPr>
        <w:t xml:space="preserve"> of the Renewable Energy Group</w:t>
      </w:r>
      <w:r w:rsidR="007C61F6">
        <w:rPr>
          <w:rFonts w:ascii="Comic Sans MS" w:hAnsi="Comic Sans MS"/>
          <w:b/>
          <w:bCs/>
          <w:sz w:val="21"/>
          <w:szCs w:val="21"/>
        </w:rPr>
        <w:br/>
      </w:r>
      <w:r w:rsidR="00733FB6" w:rsidRPr="00B348F8">
        <w:rPr>
          <w:rFonts w:ascii="Comic Sans MS" w:hAnsi="Comic Sans MS" w:cs="Arial"/>
          <w:color w:val="000000"/>
          <w:sz w:val="21"/>
          <w:szCs w:val="21"/>
        </w:rPr>
        <w:t>We have drafted the following Statement of Purpose:</w:t>
      </w:r>
      <w:r w:rsidR="00211A8D">
        <w:rPr>
          <w:rFonts w:ascii="Comic Sans MS" w:hAnsi="Comic Sans MS" w:cs="Arial"/>
          <w:color w:val="000000"/>
          <w:sz w:val="21"/>
          <w:szCs w:val="21"/>
        </w:rPr>
        <w:br/>
      </w:r>
      <w:r w:rsidR="00877A10" w:rsidRPr="007C38FC">
        <w:rPr>
          <w:rFonts w:ascii="Comic Sans MS" w:hAnsi="Comic Sans MS"/>
          <w:sz w:val="21"/>
          <w:szCs w:val="21"/>
        </w:rPr>
        <w:t xml:space="preserve">The Renewable Energy Group has been formed to assist some churches in the Skipton area to investigate possible approaches to local renewable energy projects, with the aim of meeting the </w:t>
      </w:r>
      <w:r w:rsidR="00B71303">
        <w:rPr>
          <w:rFonts w:ascii="Comic Sans MS" w:hAnsi="Comic Sans MS"/>
          <w:sz w:val="21"/>
          <w:szCs w:val="21"/>
        </w:rPr>
        <w:t>General Synod’s</w:t>
      </w:r>
      <w:r w:rsidR="00877A10" w:rsidRPr="007C38FC">
        <w:rPr>
          <w:rFonts w:ascii="Comic Sans MS" w:hAnsi="Comic Sans MS"/>
          <w:sz w:val="21"/>
          <w:szCs w:val="21"/>
        </w:rPr>
        <w:t xml:space="preserve"> </w:t>
      </w:r>
      <w:r w:rsidR="00B71303">
        <w:rPr>
          <w:rFonts w:ascii="Comic Sans MS" w:hAnsi="Comic Sans MS"/>
          <w:sz w:val="21"/>
          <w:szCs w:val="21"/>
        </w:rPr>
        <w:t>g</w:t>
      </w:r>
      <w:r w:rsidR="00877A10" w:rsidRPr="007C38FC">
        <w:rPr>
          <w:rFonts w:ascii="Comic Sans MS" w:hAnsi="Comic Sans MS"/>
          <w:sz w:val="21"/>
          <w:szCs w:val="21"/>
        </w:rPr>
        <w:t>oal of being carbon neutral by 2030. The initial brief is to compile a bid to the Rural Community Energy Fund for finance to cover a detailed feasibility study of the most likely options. While different churches may pursue different approaches, the role of the Group is to assist in the compilation of a bid for submission. The Group will work on behalf of the respective PCCs in this with reports back to those councils.</w:t>
      </w:r>
    </w:p>
    <w:p w14:paraId="04D07B35" w14:textId="715545FC" w:rsidR="003D2EA9" w:rsidRDefault="003D2EA9" w:rsidP="00692B8F">
      <w:pPr>
        <w:pStyle w:val="NormalWeb"/>
        <w:rPr>
          <w:rFonts w:ascii="Comic Sans MS" w:hAnsi="Comic Sans MS"/>
          <w:sz w:val="21"/>
          <w:szCs w:val="21"/>
        </w:rPr>
      </w:pPr>
      <w:r w:rsidRPr="00B348F8">
        <w:rPr>
          <w:rFonts w:ascii="Comic Sans MS" w:hAnsi="Comic Sans MS"/>
          <w:b/>
          <w:bCs/>
          <w:sz w:val="21"/>
          <w:szCs w:val="21"/>
        </w:rPr>
        <w:t>The way forward</w:t>
      </w:r>
      <w:r w:rsidR="007C61F6">
        <w:rPr>
          <w:rFonts w:ascii="Comic Sans MS" w:hAnsi="Comic Sans MS"/>
          <w:b/>
          <w:bCs/>
          <w:sz w:val="21"/>
          <w:szCs w:val="21"/>
        </w:rPr>
        <w:br/>
      </w:r>
      <w:r w:rsidR="00C664EA" w:rsidRPr="00B348F8">
        <w:rPr>
          <w:rFonts w:ascii="Comic Sans MS" w:hAnsi="Comic Sans MS"/>
          <w:sz w:val="21"/>
          <w:szCs w:val="21"/>
        </w:rPr>
        <w:t xml:space="preserve">The </w:t>
      </w:r>
      <w:r w:rsidR="00385271" w:rsidRPr="00B348F8">
        <w:rPr>
          <w:rFonts w:ascii="Comic Sans MS" w:hAnsi="Comic Sans MS"/>
          <w:sz w:val="21"/>
          <w:szCs w:val="21"/>
        </w:rPr>
        <w:t xml:space="preserve">Renewable Energy </w:t>
      </w:r>
      <w:r w:rsidR="00C664EA" w:rsidRPr="00B348F8">
        <w:rPr>
          <w:rFonts w:ascii="Comic Sans MS" w:hAnsi="Comic Sans MS"/>
          <w:sz w:val="21"/>
          <w:szCs w:val="21"/>
        </w:rPr>
        <w:t>Group</w:t>
      </w:r>
      <w:r w:rsidRPr="00B348F8">
        <w:rPr>
          <w:rFonts w:ascii="Comic Sans MS" w:hAnsi="Comic Sans MS"/>
          <w:sz w:val="21"/>
          <w:szCs w:val="21"/>
        </w:rPr>
        <w:t xml:space="preserve"> would like to continue to discuss options with other churches and </w:t>
      </w:r>
      <w:r w:rsidR="00211A8D">
        <w:rPr>
          <w:rFonts w:ascii="Comic Sans MS" w:hAnsi="Comic Sans MS"/>
          <w:sz w:val="21"/>
          <w:szCs w:val="21"/>
        </w:rPr>
        <w:t xml:space="preserve">possibly </w:t>
      </w:r>
      <w:r w:rsidRPr="00B348F8">
        <w:rPr>
          <w:rFonts w:ascii="Comic Sans MS" w:hAnsi="Comic Sans MS"/>
          <w:sz w:val="21"/>
          <w:szCs w:val="21"/>
        </w:rPr>
        <w:t>other organisations</w:t>
      </w:r>
      <w:r w:rsidR="00385271" w:rsidRPr="00B348F8">
        <w:rPr>
          <w:rFonts w:ascii="Comic Sans MS" w:hAnsi="Comic Sans MS"/>
          <w:sz w:val="21"/>
          <w:szCs w:val="21"/>
        </w:rPr>
        <w:t xml:space="preserve"> with a view to expanding the membership of the group</w:t>
      </w:r>
      <w:r w:rsidRPr="00B348F8">
        <w:rPr>
          <w:rFonts w:ascii="Comic Sans MS" w:hAnsi="Comic Sans MS"/>
          <w:sz w:val="21"/>
          <w:szCs w:val="21"/>
        </w:rPr>
        <w:t>.  We understand that guidance and support will be available from the Tees Valley Combined Authority</w:t>
      </w:r>
      <w:r w:rsidR="004F64F3" w:rsidRPr="00B348F8">
        <w:rPr>
          <w:rFonts w:ascii="Comic Sans MS" w:hAnsi="Comic Sans MS"/>
          <w:sz w:val="21"/>
          <w:szCs w:val="21"/>
        </w:rPr>
        <w:t xml:space="preserve"> and from the Diocese</w:t>
      </w:r>
      <w:r w:rsidRPr="00B348F8">
        <w:rPr>
          <w:rFonts w:ascii="Comic Sans MS" w:hAnsi="Comic Sans MS"/>
          <w:sz w:val="21"/>
          <w:szCs w:val="21"/>
        </w:rPr>
        <w:t>.  Once we have gathered sufficient information, we will take an informed view as to whether to apply for the Stage 1 funding to pay for a feasibility study into possible options for community energy generation for the organisations in the group.</w:t>
      </w:r>
      <w:r w:rsidR="004F64F3" w:rsidRPr="00B348F8">
        <w:rPr>
          <w:rFonts w:ascii="Comic Sans MS" w:hAnsi="Comic Sans MS"/>
          <w:sz w:val="21"/>
          <w:szCs w:val="21"/>
        </w:rPr>
        <w:t xml:space="preserve">  We will continue to keep the incumbents and PCCs fully informed of our research and progress.  However, time is so tight that we need to move quickly </w:t>
      </w:r>
      <w:proofErr w:type="gramStart"/>
      <w:r w:rsidR="004F64F3" w:rsidRPr="00B348F8">
        <w:rPr>
          <w:rFonts w:ascii="Comic Sans MS" w:hAnsi="Comic Sans MS"/>
          <w:sz w:val="21"/>
          <w:szCs w:val="21"/>
        </w:rPr>
        <w:t>in order to</w:t>
      </w:r>
      <w:proofErr w:type="gramEnd"/>
      <w:r w:rsidR="004F64F3" w:rsidRPr="00B348F8">
        <w:rPr>
          <w:rFonts w:ascii="Comic Sans MS" w:hAnsi="Comic Sans MS"/>
          <w:sz w:val="21"/>
          <w:szCs w:val="21"/>
        </w:rPr>
        <w:t xml:space="preserve"> apply for the RCEF funding.  We therefore now ask the PCCs to give us the authority to </w:t>
      </w:r>
      <w:r w:rsidR="00B5133B" w:rsidRPr="00B348F8">
        <w:rPr>
          <w:rFonts w:ascii="Comic Sans MS" w:hAnsi="Comic Sans MS"/>
          <w:sz w:val="21"/>
          <w:szCs w:val="21"/>
        </w:rPr>
        <w:t xml:space="preserve">continue to research the issue, and, if appropriate, to </w:t>
      </w:r>
      <w:r w:rsidR="004F64F3" w:rsidRPr="00B348F8">
        <w:rPr>
          <w:rFonts w:ascii="Comic Sans MS" w:hAnsi="Comic Sans MS"/>
          <w:sz w:val="21"/>
          <w:szCs w:val="21"/>
        </w:rPr>
        <w:t>pr</w:t>
      </w:r>
      <w:r w:rsidR="00E32953">
        <w:rPr>
          <w:rFonts w:ascii="Comic Sans MS" w:hAnsi="Comic Sans MS"/>
          <w:sz w:val="21"/>
          <w:szCs w:val="21"/>
        </w:rPr>
        <w:t>epare a draft bid for</w:t>
      </w:r>
      <w:r w:rsidR="004F64F3" w:rsidRPr="00B348F8">
        <w:rPr>
          <w:rFonts w:ascii="Comic Sans MS" w:hAnsi="Comic Sans MS"/>
          <w:sz w:val="21"/>
          <w:szCs w:val="21"/>
        </w:rPr>
        <w:t xml:space="preserve"> Stage 1 funding</w:t>
      </w:r>
      <w:r w:rsidR="00E32953">
        <w:rPr>
          <w:rFonts w:ascii="Comic Sans MS" w:hAnsi="Comic Sans MS"/>
          <w:sz w:val="21"/>
          <w:szCs w:val="21"/>
        </w:rPr>
        <w:t xml:space="preserve">, for </w:t>
      </w:r>
      <w:r w:rsidR="00A402A3">
        <w:rPr>
          <w:rFonts w:ascii="Comic Sans MS" w:hAnsi="Comic Sans MS"/>
          <w:sz w:val="21"/>
          <w:szCs w:val="21"/>
        </w:rPr>
        <w:t>cons</w:t>
      </w:r>
      <w:r w:rsidR="00C45642">
        <w:rPr>
          <w:rFonts w:ascii="Comic Sans MS" w:hAnsi="Comic Sans MS"/>
          <w:sz w:val="21"/>
          <w:szCs w:val="21"/>
        </w:rPr>
        <w:t>i</w:t>
      </w:r>
      <w:r w:rsidR="00A402A3">
        <w:rPr>
          <w:rFonts w:ascii="Comic Sans MS" w:hAnsi="Comic Sans MS"/>
          <w:sz w:val="21"/>
          <w:szCs w:val="21"/>
        </w:rPr>
        <w:t>deration</w:t>
      </w:r>
      <w:r w:rsidR="00E32953">
        <w:rPr>
          <w:rFonts w:ascii="Comic Sans MS" w:hAnsi="Comic Sans MS"/>
          <w:sz w:val="21"/>
          <w:szCs w:val="21"/>
        </w:rPr>
        <w:t xml:space="preserve"> by the PCCs before submission</w:t>
      </w:r>
      <w:r w:rsidR="004F64F3" w:rsidRPr="00B348F8">
        <w:rPr>
          <w:rFonts w:ascii="Comic Sans MS" w:hAnsi="Comic Sans MS"/>
          <w:sz w:val="21"/>
          <w:szCs w:val="21"/>
        </w:rPr>
        <w:t>.</w:t>
      </w:r>
    </w:p>
    <w:p w14:paraId="0C61925D" w14:textId="0B2FE9E9" w:rsidR="00DC6282" w:rsidRPr="007970EB" w:rsidRDefault="007C61F6" w:rsidP="00692B8F">
      <w:pPr>
        <w:pStyle w:val="NormalWeb"/>
        <w:rPr>
          <w:rFonts w:ascii="Comic Sans MS" w:hAnsi="Comic Sans MS"/>
          <w:sz w:val="21"/>
          <w:szCs w:val="21"/>
        </w:rPr>
      </w:pPr>
      <w:r w:rsidRPr="007C61F6">
        <w:rPr>
          <w:rFonts w:ascii="Comic Sans MS" w:hAnsi="Comic Sans MS"/>
          <w:b/>
          <w:bCs/>
          <w:sz w:val="21"/>
          <w:szCs w:val="21"/>
        </w:rPr>
        <w:t>Key dates</w:t>
      </w:r>
      <w:r>
        <w:rPr>
          <w:rFonts w:ascii="Comic Sans MS" w:hAnsi="Comic Sans MS"/>
          <w:b/>
          <w:bCs/>
          <w:sz w:val="21"/>
          <w:szCs w:val="21"/>
        </w:rPr>
        <w:br/>
      </w:r>
      <w:r>
        <w:rPr>
          <w:rFonts w:ascii="Comic Sans MS" w:hAnsi="Comic Sans MS"/>
          <w:sz w:val="21"/>
          <w:szCs w:val="21"/>
        </w:rPr>
        <w:t>In order to submit our bid on time, we suggest the following key dates:</w:t>
      </w:r>
      <w:r>
        <w:rPr>
          <w:rFonts w:ascii="Comic Sans MS" w:hAnsi="Comic Sans MS"/>
          <w:sz w:val="21"/>
          <w:szCs w:val="21"/>
        </w:rPr>
        <w:br/>
        <w:t xml:space="preserve">Nov 2020: </w:t>
      </w:r>
      <w:r w:rsidR="0009105B">
        <w:rPr>
          <w:rFonts w:ascii="Comic Sans MS" w:hAnsi="Comic Sans MS"/>
          <w:sz w:val="21"/>
          <w:szCs w:val="21"/>
        </w:rPr>
        <w:tab/>
      </w:r>
      <w:r w:rsidRPr="00C45C04">
        <w:rPr>
          <w:rFonts w:ascii="Comic Sans MS" w:hAnsi="Comic Sans MS"/>
          <w:sz w:val="21"/>
          <w:szCs w:val="21"/>
        </w:rPr>
        <w:t>PCC discussion</w:t>
      </w:r>
      <w:r w:rsidR="00E14A18" w:rsidRPr="00C45C04">
        <w:rPr>
          <w:rFonts w:ascii="Comic Sans MS" w:hAnsi="Comic Sans MS"/>
          <w:sz w:val="21"/>
          <w:szCs w:val="21"/>
        </w:rPr>
        <w:t>s</w:t>
      </w:r>
      <w:r>
        <w:rPr>
          <w:rFonts w:ascii="Comic Sans MS" w:hAnsi="Comic Sans MS"/>
          <w:sz w:val="21"/>
          <w:szCs w:val="21"/>
        </w:rPr>
        <w:br/>
      </w:r>
      <w:r w:rsidR="007970EB">
        <w:rPr>
          <w:rFonts w:ascii="Comic Sans MS" w:hAnsi="Comic Sans MS"/>
          <w:sz w:val="21"/>
          <w:szCs w:val="21"/>
        </w:rPr>
        <w:t>31 Dec</w:t>
      </w:r>
      <w:r>
        <w:rPr>
          <w:rFonts w:ascii="Comic Sans MS" w:hAnsi="Comic Sans MS"/>
          <w:sz w:val="21"/>
          <w:szCs w:val="21"/>
        </w:rPr>
        <w:t xml:space="preserve">: </w:t>
      </w:r>
      <w:r w:rsidR="0009105B">
        <w:rPr>
          <w:rFonts w:ascii="Comic Sans MS" w:hAnsi="Comic Sans MS"/>
          <w:sz w:val="21"/>
          <w:szCs w:val="21"/>
        </w:rPr>
        <w:tab/>
      </w:r>
      <w:r>
        <w:rPr>
          <w:rFonts w:ascii="Comic Sans MS" w:hAnsi="Comic Sans MS"/>
          <w:sz w:val="21"/>
          <w:szCs w:val="21"/>
        </w:rPr>
        <w:t xml:space="preserve">PCCs to confirm if they wish to take part in the </w:t>
      </w:r>
      <w:r w:rsidR="0009105B">
        <w:rPr>
          <w:rFonts w:ascii="Comic Sans MS" w:hAnsi="Comic Sans MS"/>
          <w:sz w:val="21"/>
          <w:szCs w:val="21"/>
        </w:rPr>
        <w:t xml:space="preserve">RCEF </w:t>
      </w:r>
      <w:r>
        <w:rPr>
          <w:rFonts w:ascii="Comic Sans MS" w:hAnsi="Comic Sans MS"/>
          <w:sz w:val="21"/>
          <w:szCs w:val="21"/>
        </w:rPr>
        <w:t>bid process</w:t>
      </w:r>
      <w:r w:rsidR="002A25C2">
        <w:rPr>
          <w:rFonts w:ascii="Comic Sans MS" w:hAnsi="Comic Sans MS"/>
          <w:sz w:val="21"/>
          <w:szCs w:val="21"/>
        </w:rPr>
        <w:t xml:space="preserve">, with </w:t>
      </w:r>
      <w:r w:rsidR="002A25C2">
        <w:rPr>
          <w:rFonts w:ascii="Comic Sans MS" w:hAnsi="Comic Sans MS"/>
          <w:sz w:val="21"/>
          <w:szCs w:val="21"/>
        </w:rPr>
        <w:br/>
      </w:r>
      <w:r w:rsidR="002A25C2">
        <w:rPr>
          <w:rFonts w:ascii="Comic Sans MS" w:hAnsi="Comic Sans MS"/>
          <w:sz w:val="21"/>
          <w:szCs w:val="21"/>
        </w:rPr>
        <w:tab/>
      </w:r>
      <w:r w:rsidR="002A25C2">
        <w:rPr>
          <w:rFonts w:ascii="Comic Sans MS" w:hAnsi="Comic Sans MS"/>
          <w:sz w:val="21"/>
          <w:szCs w:val="21"/>
        </w:rPr>
        <w:tab/>
        <w:t>k</w:t>
      </w:r>
      <w:r>
        <w:rPr>
          <w:rFonts w:ascii="Comic Sans MS" w:hAnsi="Comic Sans MS"/>
          <w:sz w:val="21"/>
          <w:szCs w:val="21"/>
        </w:rPr>
        <w:t>ey parish-specific points to be submitted to the bid</w:t>
      </w:r>
      <w:r w:rsidR="0009105B">
        <w:rPr>
          <w:rFonts w:ascii="Comic Sans MS" w:hAnsi="Comic Sans MS"/>
          <w:sz w:val="21"/>
          <w:szCs w:val="21"/>
        </w:rPr>
        <w:t>-</w:t>
      </w:r>
      <w:r>
        <w:rPr>
          <w:rFonts w:ascii="Comic Sans MS" w:hAnsi="Comic Sans MS"/>
          <w:sz w:val="21"/>
          <w:szCs w:val="21"/>
        </w:rPr>
        <w:t>writing team</w:t>
      </w:r>
      <w:r w:rsidR="00211A8D">
        <w:rPr>
          <w:rFonts w:ascii="Comic Sans MS" w:hAnsi="Comic Sans MS"/>
          <w:sz w:val="21"/>
          <w:szCs w:val="21"/>
        </w:rPr>
        <w:br/>
        <w:t>Mid Jan:</w:t>
      </w:r>
      <w:r w:rsidR="00211A8D">
        <w:rPr>
          <w:rFonts w:ascii="Comic Sans MS" w:hAnsi="Comic Sans MS"/>
          <w:sz w:val="21"/>
          <w:szCs w:val="21"/>
        </w:rPr>
        <w:tab/>
      </w:r>
      <w:r w:rsidR="003F183A">
        <w:rPr>
          <w:rFonts w:ascii="Comic Sans MS" w:hAnsi="Comic Sans MS"/>
          <w:sz w:val="21"/>
          <w:szCs w:val="21"/>
        </w:rPr>
        <w:t>Draft f</w:t>
      </w:r>
      <w:r w:rsidR="00211A8D">
        <w:rPr>
          <w:rFonts w:ascii="Comic Sans MS" w:hAnsi="Comic Sans MS"/>
          <w:sz w:val="21"/>
          <w:szCs w:val="21"/>
        </w:rPr>
        <w:t xml:space="preserve">unding application to be submitted to PCCs for </w:t>
      </w:r>
      <w:r w:rsidR="003F183A">
        <w:rPr>
          <w:rFonts w:ascii="Comic Sans MS" w:hAnsi="Comic Sans MS"/>
          <w:sz w:val="21"/>
          <w:szCs w:val="21"/>
        </w:rPr>
        <w:t>their consideration</w:t>
      </w:r>
      <w:r w:rsidR="007970EB">
        <w:rPr>
          <w:rFonts w:ascii="Comic Sans MS" w:hAnsi="Comic Sans MS"/>
          <w:sz w:val="21"/>
          <w:szCs w:val="21"/>
        </w:rPr>
        <w:br/>
        <w:t>1 Feb:</w:t>
      </w:r>
      <w:r w:rsidR="007970EB">
        <w:rPr>
          <w:rFonts w:ascii="Comic Sans MS" w:hAnsi="Comic Sans MS"/>
          <w:sz w:val="21"/>
          <w:szCs w:val="21"/>
        </w:rPr>
        <w:tab/>
      </w:r>
      <w:r w:rsidR="007970EB">
        <w:rPr>
          <w:rFonts w:ascii="Comic Sans MS" w:hAnsi="Comic Sans MS"/>
          <w:sz w:val="21"/>
          <w:szCs w:val="21"/>
        </w:rPr>
        <w:tab/>
        <w:t>Deadline for RCEF funding application</w:t>
      </w:r>
      <w:r w:rsidR="003B0B62">
        <w:rPr>
          <w:rFonts w:ascii="Comic Sans MS" w:hAnsi="Comic Sans MS"/>
          <w:sz w:val="21"/>
          <w:szCs w:val="21"/>
        </w:rPr>
        <w:br/>
      </w:r>
      <w:r w:rsidR="002A25C2">
        <w:rPr>
          <w:rFonts w:ascii="Comic Sans MS" w:hAnsi="Comic Sans MS"/>
          <w:b/>
          <w:bCs/>
          <w:sz w:val="21"/>
          <w:szCs w:val="21"/>
        </w:rPr>
        <w:br/>
      </w:r>
      <w:r w:rsidR="00692B8F" w:rsidRPr="00B348F8">
        <w:rPr>
          <w:rFonts w:ascii="Comic Sans MS" w:hAnsi="Comic Sans MS"/>
          <w:b/>
          <w:bCs/>
          <w:sz w:val="21"/>
          <w:szCs w:val="21"/>
        </w:rPr>
        <w:t>RECOMMENDATION</w:t>
      </w:r>
      <w:r w:rsidR="00DC6282" w:rsidRPr="00B348F8">
        <w:rPr>
          <w:rFonts w:ascii="Comic Sans MS" w:hAnsi="Comic Sans MS"/>
          <w:b/>
          <w:bCs/>
          <w:sz w:val="21"/>
          <w:szCs w:val="21"/>
        </w:rPr>
        <w:t>S</w:t>
      </w:r>
      <w:r w:rsidR="003C4CC6">
        <w:rPr>
          <w:rFonts w:ascii="Comic Sans MS" w:hAnsi="Comic Sans MS"/>
          <w:sz w:val="21"/>
          <w:szCs w:val="21"/>
        </w:rPr>
        <w:t xml:space="preserve"> </w:t>
      </w:r>
      <w:r w:rsidR="003C4CC6" w:rsidRPr="00C45C04">
        <w:rPr>
          <w:rFonts w:ascii="Comic Sans MS" w:hAnsi="Comic Sans MS"/>
          <w:b/>
          <w:bCs/>
          <w:sz w:val="21"/>
          <w:szCs w:val="21"/>
        </w:rPr>
        <w:t xml:space="preserve">FOR </w:t>
      </w:r>
      <w:r w:rsidR="00E14A18" w:rsidRPr="00C45C04">
        <w:rPr>
          <w:rFonts w:ascii="Comic Sans MS" w:hAnsi="Comic Sans MS"/>
          <w:b/>
          <w:bCs/>
          <w:sz w:val="21"/>
          <w:szCs w:val="21"/>
        </w:rPr>
        <w:t>PCC CONSIDERATION</w:t>
      </w:r>
      <w:r w:rsidR="00692B8F" w:rsidRPr="00C45C04">
        <w:rPr>
          <w:rFonts w:ascii="Comic Sans MS" w:hAnsi="Comic Sans MS"/>
          <w:sz w:val="21"/>
          <w:szCs w:val="21"/>
        </w:rPr>
        <w:t xml:space="preserve"> </w:t>
      </w:r>
    </w:p>
    <w:p w14:paraId="19587E20" w14:textId="79C510C2" w:rsidR="00DC6282" w:rsidRPr="00B348F8" w:rsidRDefault="00DC6282" w:rsidP="00DC6282">
      <w:pPr>
        <w:pStyle w:val="NormalWeb"/>
        <w:numPr>
          <w:ilvl w:val="0"/>
          <w:numId w:val="1"/>
        </w:numPr>
        <w:rPr>
          <w:rFonts w:ascii="Comic Sans MS" w:hAnsi="Comic Sans MS"/>
          <w:sz w:val="21"/>
          <w:szCs w:val="21"/>
        </w:rPr>
      </w:pPr>
      <w:r w:rsidRPr="00B348F8">
        <w:rPr>
          <w:rFonts w:ascii="Comic Sans MS" w:hAnsi="Comic Sans MS"/>
          <w:sz w:val="21"/>
          <w:szCs w:val="21"/>
        </w:rPr>
        <w:t>That the PCC approves the statement of purpose of the</w:t>
      </w:r>
      <w:r w:rsidR="00385271" w:rsidRPr="00B348F8">
        <w:rPr>
          <w:rFonts w:ascii="Comic Sans MS" w:hAnsi="Comic Sans MS"/>
          <w:sz w:val="21"/>
          <w:szCs w:val="21"/>
        </w:rPr>
        <w:t xml:space="preserve"> Renewable Energy</w:t>
      </w:r>
      <w:r w:rsidRPr="00B348F8">
        <w:rPr>
          <w:rFonts w:ascii="Comic Sans MS" w:hAnsi="Comic Sans MS"/>
          <w:sz w:val="21"/>
          <w:szCs w:val="21"/>
        </w:rPr>
        <w:t xml:space="preserve"> Group.</w:t>
      </w:r>
    </w:p>
    <w:p w14:paraId="27061CF0" w14:textId="77777777" w:rsidR="00A402A3" w:rsidRDefault="00877A10" w:rsidP="006426BC">
      <w:pPr>
        <w:pStyle w:val="ListParagraph"/>
        <w:numPr>
          <w:ilvl w:val="0"/>
          <w:numId w:val="1"/>
        </w:numPr>
        <w:spacing w:after="0" w:line="240" w:lineRule="auto"/>
        <w:rPr>
          <w:rFonts w:ascii="Comic Sans MS" w:eastAsia="Times New Roman" w:hAnsi="Comic Sans MS" w:cs="Times New Roman"/>
          <w:sz w:val="21"/>
          <w:szCs w:val="21"/>
          <w:lang w:eastAsia="en-GB"/>
        </w:rPr>
      </w:pPr>
      <w:r w:rsidRPr="006153EB">
        <w:rPr>
          <w:rFonts w:ascii="Comic Sans MS" w:eastAsia="Times New Roman" w:hAnsi="Comic Sans MS" w:cs="Times New Roman"/>
          <w:sz w:val="21"/>
          <w:szCs w:val="21"/>
          <w:lang w:eastAsia="en-GB"/>
        </w:rPr>
        <w:t xml:space="preserve">The PCC authorises the </w:t>
      </w:r>
      <w:r w:rsidR="003561DE">
        <w:rPr>
          <w:rFonts w:ascii="Comic Sans MS" w:eastAsia="Times New Roman" w:hAnsi="Comic Sans MS" w:cs="Times New Roman"/>
          <w:sz w:val="21"/>
          <w:szCs w:val="21"/>
          <w:lang w:eastAsia="en-GB"/>
        </w:rPr>
        <w:t>R</w:t>
      </w:r>
      <w:r w:rsidRPr="006153EB">
        <w:rPr>
          <w:rFonts w:ascii="Comic Sans MS" w:eastAsia="Times New Roman" w:hAnsi="Comic Sans MS" w:cs="Times New Roman"/>
          <w:sz w:val="21"/>
          <w:szCs w:val="21"/>
          <w:lang w:eastAsia="en-GB"/>
        </w:rPr>
        <w:t xml:space="preserve">enewable Energy Group to prepare a bid to the Rural Communities Energy Fund for stage 1 funding. The bid will be </w:t>
      </w:r>
      <w:proofErr w:type="gramStart"/>
      <w:r w:rsidRPr="006153EB">
        <w:rPr>
          <w:rFonts w:ascii="Comic Sans MS" w:eastAsia="Times New Roman" w:hAnsi="Comic Sans MS" w:cs="Times New Roman"/>
          <w:sz w:val="21"/>
          <w:szCs w:val="21"/>
          <w:lang w:eastAsia="en-GB"/>
        </w:rPr>
        <w:t>referred back</w:t>
      </w:r>
      <w:proofErr w:type="gramEnd"/>
      <w:r w:rsidRPr="006153EB">
        <w:rPr>
          <w:rFonts w:ascii="Comic Sans MS" w:eastAsia="Times New Roman" w:hAnsi="Comic Sans MS" w:cs="Times New Roman"/>
          <w:sz w:val="21"/>
          <w:szCs w:val="21"/>
          <w:lang w:eastAsia="en-GB"/>
        </w:rPr>
        <w:t xml:space="preserve"> to the PCC before final submission.</w:t>
      </w:r>
      <w:r w:rsidR="006153EB" w:rsidRPr="006153EB">
        <w:rPr>
          <w:rFonts w:ascii="Comic Sans MS" w:eastAsia="Times New Roman" w:hAnsi="Comic Sans MS" w:cs="Times New Roman"/>
          <w:sz w:val="21"/>
          <w:szCs w:val="21"/>
          <w:lang w:eastAsia="en-GB"/>
        </w:rPr>
        <w:tab/>
      </w:r>
      <w:r w:rsidR="006153EB" w:rsidRPr="006153EB">
        <w:rPr>
          <w:rFonts w:ascii="Comic Sans MS" w:eastAsia="Times New Roman" w:hAnsi="Comic Sans MS" w:cs="Times New Roman"/>
          <w:sz w:val="21"/>
          <w:szCs w:val="21"/>
          <w:lang w:eastAsia="en-GB"/>
        </w:rPr>
        <w:tab/>
      </w:r>
      <w:r w:rsidR="006153EB" w:rsidRPr="006153EB">
        <w:rPr>
          <w:rFonts w:ascii="Comic Sans MS" w:eastAsia="Times New Roman" w:hAnsi="Comic Sans MS" w:cs="Times New Roman"/>
          <w:sz w:val="21"/>
          <w:szCs w:val="21"/>
          <w:lang w:eastAsia="en-GB"/>
        </w:rPr>
        <w:tab/>
      </w:r>
      <w:r w:rsidR="006153EB" w:rsidRPr="006153EB">
        <w:rPr>
          <w:rFonts w:ascii="Comic Sans MS" w:eastAsia="Times New Roman" w:hAnsi="Comic Sans MS" w:cs="Times New Roman"/>
          <w:sz w:val="21"/>
          <w:szCs w:val="21"/>
          <w:lang w:eastAsia="en-GB"/>
        </w:rPr>
        <w:tab/>
      </w:r>
      <w:r w:rsidR="006153EB" w:rsidRPr="006153EB">
        <w:rPr>
          <w:rFonts w:ascii="Comic Sans MS" w:eastAsia="Times New Roman" w:hAnsi="Comic Sans MS" w:cs="Times New Roman"/>
          <w:sz w:val="21"/>
          <w:szCs w:val="21"/>
          <w:lang w:eastAsia="en-GB"/>
        </w:rPr>
        <w:tab/>
      </w:r>
      <w:r w:rsidR="006153EB">
        <w:rPr>
          <w:rFonts w:ascii="Comic Sans MS" w:eastAsia="Times New Roman" w:hAnsi="Comic Sans MS" w:cs="Times New Roman"/>
          <w:sz w:val="21"/>
          <w:szCs w:val="21"/>
          <w:lang w:eastAsia="en-GB"/>
        </w:rPr>
        <w:t xml:space="preserve">                         </w:t>
      </w:r>
    </w:p>
    <w:p w14:paraId="7F260097" w14:textId="77777777" w:rsidR="00A402A3" w:rsidRDefault="00A402A3" w:rsidP="00A402A3">
      <w:pPr>
        <w:spacing w:after="0" w:line="240" w:lineRule="auto"/>
        <w:ind w:left="360"/>
        <w:rPr>
          <w:rFonts w:ascii="Comic Sans MS" w:eastAsia="Times New Roman" w:hAnsi="Comic Sans MS" w:cs="Times New Roman"/>
          <w:sz w:val="18"/>
          <w:szCs w:val="18"/>
          <w:lang w:eastAsia="en-GB"/>
        </w:rPr>
      </w:pPr>
    </w:p>
    <w:p w14:paraId="1C98ECB6" w14:textId="673BE0A5" w:rsidR="00B348F8" w:rsidRPr="00A402A3" w:rsidRDefault="006153EB" w:rsidP="00A402A3">
      <w:pPr>
        <w:spacing w:after="0" w:line="240" w:lineRule="auto"/>
        <w:ind w:left="7920" w:firstLine="720"/>
        <w:rPr>
          <w:rFonts w:ascii="Comic Sans MS" w:eastAsia="Times New Roman" w:hAnsi="Comic Sans MS" w:cs="Times New Roman"/>
          <w:sz w:val="21"/>
          <w:szCs w:val="21"/>
          <w:lang w:eastAsia="en-GB"/>
        </w:rPr>
      </w:pPr>
      <w:r w:rsidRPr="00A402A3">
        <w:rPr>
          <w:rFonts w:ascii="Comic Sans MS" w:eastAsia="Times New Roman" w:hAnsi="Comic Sans MS" w:cs="Times New Roman"/>
          <w:sz w:val="18"/>
          <w:szCs w:val="18"/>
          <w:lang w:eastAsia="en-GB"/>
        </w:rPr>
        <w:t>PE/LH/DL</w:t>
      </w:r>
    </w:p>
    <w:sectPr w:rsidR="00B348F8" w:rsidRPr="00A402A3" w:rsidSect="00A402A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B476" w14:textId="77777777" w:rsidR="005C1401" w:rsidRDefault="005C1401" w:rsidP="006153EB">
      <w:pPr>
        <w:spacing w:after="0" w:line="240" w:lineRule="auto"/>
      </w:pPr>
      <w:r>
        <w:separator/>
      </w:r>
    </w:p>
  </w:endnote>
  <w:endnote w:type="continuationSeparator" w:id="0">
    <w:p w14:paraId="2F60FA37" w14:textId="77777777" w:rsidR="005C1401" w:rsidRDefault="005C1401" w:rsidP="0061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2AD88" w14:textId="77777777" w:rsidR="005C1401" w:rsidRDefault="005C1401" w:rsidP="006153EB">
      <w:pPr>
        <w:spacing w:after="0" w:line="240" w:lineRule="auto"/>
      </w:pPr>
      <w:r>
        <w:separator/>
      </w:r>
    </w:p>
  </w:footnote>
  <w:footnote w:type="continuationSeparator" w:id="0">
    <w:p w14:paraId="6ED5080D" w14:textId="77777777" w:rsidR="005C1401" w:rsidRDefault="005C1401" w:rsidP="00615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6112A"/>
    <w:multiLevelType w:val="hybridMultilevel"/>
    <w:tmpl w:val="8502319E"/>
    <w:lvl w:ilvl="0" w:tplc="F6F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4C"/>
    <w:rsid w:val="000207CC"/>
    <w:rsid w:val="0009105B"/>
    <w:rsid w:val="000C2150"/>
    <w:rsid w:val="001522E2"/>
    <w:rsid w:val="0017327A"/>
    <w:rsid w:val="001B65AE"/>
    <w:rsid w:val="001C28EA"/>
    <w:rsid w:val="00211A8D"/>
    <w:rsid w:val="00245F74"/>
    <w:rsid w:val="002A25C2"/>
    <w:rsid w:val="002B384B"/>
    <w:rsid w:val="002D448A"/>
    <w:rsid w:val="002E450B"/>
    <w:rsid w:val="002F5AAA"/>
    <w:rsid w:val="00332DB4"/>
    <w:rsid w:val="00345A46"/>
    <w:rsid w:val="003561DE"/>
    <w:rsid w:val="00385271"/>
    <w:rsid w:val="003B0B62"/>
    <w:rsid w:val="003C4CC6"/>
    <w:rsid w:val="003D2EA9"/>
    <w:rsid w:val="003F0235"/>
    <w:rsid w:val="003F183A"/>
    <w:rsid w:val="004448B4"/>
    <w:rsid w:val="004913B6"/>
    <w:rsid w:val="004A7E7F"/>
    <w:rsid w:val="004F64F3"/>
    <w:rsid w:val="00542331"/>
    <w:rsid w:val="0054272D"/>
    <w:rsid w:val="005C1401"/>
    <w:rsid w:val="006153EB"/>
    <w:rsid w:val="00630695"/>
    <w:rsid w:val="00675E59"/>
    <w:rsid w:val="00687A74"/>
    <w:rsid w:val="00692B8F"/>
    <w:rsid w:val="00733FB6"/>
    <w:rsid w:val="00736066"/>
    <w:rsid w:val="00784BB9"/>
    <w:rsid w:val="007970EB"/>
    <w:rsid w:val="007A3D9C"/>
    <w:rsid w:val="007C61F6"/>
    <w:rsid w:val="0084061F"/>
    <w:rsid w:val="00877A10"/>
    <w:rsid w:val="008A1199"/>
    <w:rsid w:val="00950137"/>
    <w:rsid w:val="00A402A3"/>
    <w:rsid w:val="00A618B0"/>
    <w:rsid w:val="00AB036B"/>
    <w:rsid w:val="00B11191"/>
    <w:rsid w:val="00B348F8"/>
    <w:rsid w:val="00B5133B"/>
    <w:rsid w:val="00B63CBA"/>
    <w:rsid w:val="00B71303"/>
    <w:rsid w:val="00C45642"/>
    <w:rsid w:val="00C45C04"/>
    <w:rsid w:val="00C664EA"/>
    <w:rsid w:val="00CF697A"/>
    <w:rsid w:val="00D403C6"/>
    <w:rsid w:val="00D9684C"/>
    <w:rsid w:val="00DA6F2E"/>
    <w:rsid w:val="00DC6282"/>
    <w:rsid w:val="00DD5176"/>
    <w:rsid w:val="00E14A18"/>
    <w:rsid w:val="00E32953"/>
    <w:rsid w:val="00E77317"/>
    <w:rsid w:val="00EA1D89"/>
    <w:rsid w:val="00F67394"/>
    <w:rsid w:val="00F9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D3AA"/>
  <w15:chartTrackingRefBased/>
  <w15:docId w15:val="{2B3C6917-1515-4DD5-A0AA-24737589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F5AA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5AE"/>
    <w:rPr>
      <w:color w:val="0000FF"/>
      <w:u w:val="single"/>
    </w:rPr>
  </w:style>
  <w:style w:type="character" w:styleId="Emphasis">
    <w:name w:val="Emphasis"/>
    <w:basedOn w:val="DefaultParagraphFont"/>
    <w:uiPriority w:val="20"/>
    <w:qFormat/>
    <w:rsid w:val="001B65AE"/>
    <w:rPr>
      <w:i/>
      <w:iCs/>
    </w:rPr>
  </w:style>
  <w:style w:type="paragraph" w:styleId="NormalWeb">
    <w:name w:val="Normal (Web)"/>
    <w:basedOn w:val="Normal"/>
    <w:uiPriority w:val="99"/>
    <w:unhideWhenUsed/>
    <w:rsid w:val="00692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2F5AA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877A10"/>
    <w:pPr>
      <w:ind w:left="720"/>
      <w:contextualSpacing/>
    </w:pPr>
  </w:style>
  <w:style w:type="paragraph" w:styleId="Header">
    <w:name w:val="header"/>
    <w:basedOn w:val="Normal"/>
    <w:link w:val="HeaderChar"/>
    <w:uiPriority w:val="99"/>
    <w:unhideWhenUsed/>
    <w:rsid w:val="00615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3EB"/>
  </w:style>
  <w:style w:type="paragraph" w:styleId="Footer">
    <w:name w:val="footer"/>
    <w:basedOn w:val="Normal"/>
    <w:link w:val="FooterChar"/>
    <w:uiPriority w:val="99"/>
    <w:unhideWhenUsed/>
    <w:rsid w:val="00615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8960">
      <w:bodyDiv w:val="1"/>
      <w:marLeft w:val="0"/>
      <w:marRight w:val="0"/>
      <w:marTop w:val="0"/>
      <w:marBottom w:val="0"/>
      <w:divBdr>
        <w:top w:val="none" w:sz="0" w:space="0" w:color="auto"/>
        <w:left w:val="none" w:sz="0" w:space="0" w:color="auto"/>
        <w:bottom w:val="none" w:sz="0" w:space="0" w:color="auto"/>
        <w:right w:val="none" w:sz="0" w:space="0" w:color="auto"/>
      </w:divBdr>
    </w:div>
    <w:div w:id="105271999">
      <w:bodyDiv w:val="1"/>
      <w:marLeft w:val="0"/>
      <w:marRight w:val="0"/>
      <w:marTop w:val="0"/>
      <w:marBottom w:val="0"/>
      <w:divBdr>
        <w:top w:val="none" w:sz="0" w:space="0" w:color="auto"/>
        <w:left w:val="none" w:sz="0" w:space="0" w:color="auto"/>
        <w:bottom w:val="none" w:sz="0" w:space="0" w:color="auto"/>
        <w:right w:val="none" w:sz="0" w:space="0" w:color="auto"/>
      </w:divBdr>
    </w:div>
    <w:div w:id="690179439">
      <w:bodyDiv w:val="1"/>
      <w:marLeft w:val="0"/>
      <w:marRight w:val="0"/>
      <w:marTop w:val="0"/>
      <w:marBottom w:val="0"/>
      <w:divBdr>
        <w:top w:val="none" w:sz="0" w:space="0" w:color="auto"/>
        <w:left w:val="none" w:sz="0" w:space="0" w:color="auto"/>
        <w:bottom w:val="none" w:sz="0" w:space="0" w:color="auto"/>
        <w:right w:val="none" w:sz="0" w:space="0" w:color="auto"/>
      </w:divBdr>
    </w:div>
    <w:div w:id="1006590737">
      <w:bodyDiv w:val="1"/>
      <w:marLeft w:val="0"/>
      <w:marRight w:val="0"/>
      <w:marTop w:val="0"/>
      <w:marBottom w:val="0"/>
      <w:divBdr>
        <w:top w:val="none" w:sz="0" w:space="0" w:color="auto"/>
        <w:left w:val="none" w:sz="0" w:space="0" w:color="auto"/>
        <w:bottom w:val="none" w:sz="0" w:space="0" w:color="auto"/>
        <w:right w:val="none" w:sz="0" w:space="0" w:color="auto"/>
      </w:divBdr>
    </w:div>
    <w:div w:id="1200976409">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Linford</dc:creator>
  <cp:keywords/>
  <dc:description/>
  <cp:lastModifiedBy>parishclerk Draughton</cp:lastModifiedBy>
  <cp:revision>18</cp:revision>
  <dcterms:created xsi:type="dcterms:W3CDTF">2020-10-21T12:45:00Z</dcterms:created>
  <dcterms:modified xsi:type="dcterms:W3CDTF">2020-11-25T07:27:00Z</dcterms:modified>
</cp:coreProperties>
</file>