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2AC8265D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2020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4C17EC" w14:paraId="438D631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DE4B" w14:textId="179F7A66" w:rsidR="004C17EC" w:rsidRDefault="004C17EC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A1E5" w14:textId="1343DC85" w:rsidR="004C17EC" w:rsidRPr="00D61D47" w:rsidRDefault="004C17EC" w:rsidP="00C01F04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Issue o</w:t>
            </w:r>
            <w:r w:rsidR="00B412C3">
              <w:rPr>
                <w:rFonts w:ascii="Helvetica" w:hAnsi="Helvetica" w:cs="Helvetica"/>
                <w:color w:val="333333"/>
                <w:sz w:val="20"/>
                <w:szCs w:val="20"/>
              </w:rPr>
              <w:t>f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letter of authority to Draughton Vergers and to lengthsman to continue with essential works to cut grass to preserve visibility sightlines for drivers and to protect pedestrians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883" w14:textId="68341AC8" w:rsidR="004C17EC" w:rsidRDefault="004C17EC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Allow grass and weeds to grow as health and safety risk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F7021" w14:textId="64993FAC" w:rsidR="004C17EC" w:rsidRDefault="004C17EC" w:rsidP="003539C9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Chmn and RN</w:t>
            </w:r>
          </w:p>
        </w:tc>
      </w:tr>
      <w:tr w:rsidR="004C17EC" w14:paraId="788D0937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B05E" w14:textId="4922BB2C" w:rsidR="004C17EC" w:rsidRDefault="00B412C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CA69" w14:textId="4F478CA2" w:rsidR="004C17EC" w:rsidRDefault="00B412C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 make no comments on planning application at East Berwick Barn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E3D3" w14:textId="7ACE66F3" w:rsidR="004C17EC" w:rsidRDefault="00B412C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 object or support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31301" w14:textId="79BF7091" w:rsidR="004C17EC" w:rsidRDefault="00B412C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RN, MB</w:t>
            </w:r>
            <w:r w:rsidR="006E3DE2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and AT – all agd no comments</w:t>
            </w:r>
          </w:p>
        </w:tc>
      </w:tr>
      <w:tr w:rsidR="00783838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77F5584B" w:rsidR="00783838" w:rsidRDefault="009F40F0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4/4, 7/4, 29/4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E06B" w14:textId="77777777" w:rsidR="004B4CB0" w:rsidRDefault="009F40F0" w:rsidP="00F57916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due</w:t>
            </w:r>
          </w:p>
          <w:p w14:paraId="6CD5160A" w14:textId="6AC3741F" w:rsidR="004B4CB0" w:rsidRDefault="004B4CB0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YLCA subs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125)</w:t>
            </w:r>
          </w:p>
          <w:p w14:paraId="333CBD6D" w14:textId="674AB65B" w:rsidR="004B4CB0" w:rsidRDefault="004B4CB0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SLCC subs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 w:rsidR="002A7066">
              <w:rPr>
                <w:rFonts w:ascii="Helvetica" w:hAnsi="Helvetica" w:cs="Helvetica"/>
                <w:color w:val="333333"/>
                <w:sz w:val="20"/>
                <w:szCs w:val="20"/>
              </w:rPr>
              <w:t>52)</w:t>
            </w:r>
          </w:p>
          <w:p w14:paraId="3D4A1C00" w14:textId="3842ACE2" w:rsidR="002A7066" w:rsidRDefault="002A7066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Scottish Power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57.08)</w:t>
            </w:r>
          </w:p>
          <w:p w14:paraId="08A93C25" w14:textId="70EF1C30" w:rsidR="002A7066" w:rsidRDefault="009B17FC" w:rsidP="00F57916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E&amp;M (green cutting) x3 cuts (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  <w:r w:rsidR="00F57916">
              <w:rPr>
                <w:rFonts w:ascii="Helvetica" w:hAnsi="Helvetica" w:cs="Helvetica"/>
                <w:color w:val="333333"/>
                <w:sz w:val="20"/>
                <w:szCs w:val="20"/>
              </w:rPr>
              <w:t>35)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145ED3CE" w:rsidR="00783838" w:rsidRDefault="00F57916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N/A – </w:t>
            </w:r>
            <w:r w:rsidR="000174E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as pre-authorised by council and/or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1CA6BD9D" w:rsidR="00783838" w:rsidRDefault="000174EA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783838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7E3BDA41" w:rsidR="00783838" w:rsidRDefault="00365BC5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3187DF47" w:rsidR="00783838" w:rsidRDefault="007A5044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 raise no objections to proposals to be made by High Barn Cottage for stopping-up order for section of old A65 now within curtilage of the property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5158C2EE" w:rsidR="00783838" w:rsidRDefault="00CF13BE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raise comments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4E666F1B" w:rsidR="00783838" w:rsidRDefault="00CF13BE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consulted– no</w:t>
            </w:r>
            <w:r w:rsidR="00641EC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issues raised</w:t>
            </w:r>
            <w:r w:rsidR="005F7AFC">
              <w:rPr>
                <w:rFonts w:ascii="Helvetica" w:hAnsi="Helvetica" w:cs="Helvetica"/>
                <w:color w:val="333333"/>
                <w:sz w:val="20"/>
                <w:szCs w:val="20"/>
              </w:rPr>
              <w:t>; advice from Highways provided by phone and email (on file)</w:t>
            </w:r>
          </w:p>
        </w:tc>
      </w:tr>
      <w:tr w:rsidR="00783838" w14:paraId="1F45DC1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F1D3" w14:textId="183F68A9" w:rsidR="00783838" w:rsidRDefault="00303C6B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9/5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530D" w14:textId="3BC1657C" w:rsidR="00783838" w:rsidRDefault="00303C6B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–</w:t>
            </w:r>
          </w:p>
          <w:p w14:paraId="646BE67D" w14:textId="77777777" w:rsidR="00303C6B" w:rsidRDefault="00303C6B" w:rsidP="00303C6B">
            <w:pPr>
              <w:pStyle w:val="NormalWeb"/>
              <w:numPr>
                <w:ilvl w:val="0"/>
                <w:numId w:val="3"/>
              </w:numPr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SELRAP subs (£15)</w:t>
            </w:r>
          </w:p>
          <w:p w14:paraId="3BC94B67" w14:textId="77777777" w:rsidR="00303C6B" w:rsidRDefault="00303C6B" w:rsidP="00303C6B">
            <w:pPr>
              <w:pStyle w:val="NormalWeb"/>
              <w:numPr>
                <w:ilvl w:val="0"/>
                <w:numId w:val="3"/>
              </w:numPr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NYCC power to footway lights (£233.45)</w:t>
            </w:r>
          </w:p>
          <w:p w14:paraId="66690171" w14:textId="64089DF3" w:rsidR="00303C6B" w:rsidRDefault="00303C6B" w:rsidP="00303C6B">
            <w:pPr>
              <w:pStyle w:val="NormalWeb"/>
              <w:numPr>
                <w:ilvl w:val="0"/>
                <w:numId w:val="3"/>
              </w:numPr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Zurich insurance renewal (£206.09)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4B6D" w14:textId="7163609D" w:rsidR="00A221A3" w:rsidRDefault="00A221A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AF16C" w14:textId="77777777" w:rsidR="00783838" w:rsidRDefault="00A221A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Contractual payments (annual and renewals)</w:t>
            </w:r>
          </w:p>
          <w:p w14:paraId="137F8CB6" w14:textId="1A6B9E88" w:rsidR="00A221A3" w:rsidRDefault="00A221A3" w:rsidP="003539C9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D151B7" w14:paraId="6F4A469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08B0" w14:textId="34DFCB94" w:rsidR="00D151B7" w:rsidRDefault="00D151B7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15/</w:t>
            </w:r>
            <w:r w:rsidR="005E4D5B"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C4BF" w14:textId="77777777" w:rsidR="00D151B7" w:rsidRDefault="00D151B7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–</w:t>
            </w:r>
          </w:p>
          <w:p w14:paraId="4EA69B78" w14:textId="267ACCC2" w:rsidR="00D151B7" w:rsidRDefault="002A0BA1" w:rsidP="00D151B7">
            <w:pPr>
              <w:pStyle w:val="NormalWeb"/>
              <w:numPr>
                <w:ilvl w:val="0"/>
                <w:numId w:val="3"/>
              </w:numPr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Craven Stationery (£18.10</w:t>
            </w:r>
            <w:r w:rsidR="00D151B7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42451F9B" w14:textId="49AE2DDC" w:rsidR="00D151B7" w:rsidRPr="00EB5F0C" w:rsidRDefault="00D151B7" w:rsidP="00D151B7">
            <w:pPr>
              <w:pStyle w:val="NormalWeb"/>
              <w:numPr>
                <w:ilvl w:val="0"/>
                <w:numId w:val="3"/>
              </w:numPr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NYCC</w:t>
            </w:r>
            <w:r w:rsidR="002A0BA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maintenance of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footway lights (£</w:t>
            </w:r>
            <w:r w:rsidR="00EB5F0C">
              <w:rPr>
                <w:rFonts w:ascii="Helvetica" w:hAnsi="Helvetica" w:cs="Helvetica"/>
                <w:color w:val="333333"/>
                <w:sz w:val="20"/>
                <w:szCs w:val="20"/>
              </w:rPr>
              <w:t>46.08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44B6" w14:textId="07EBADAE" w:rsidR="00D151B7" w:rsidRDefault="00D151B7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2AEAB" w14:textId="213FF5BB" w:rsidR="00D151B7" w:rsidRDefault="00EB5F0C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For supplies as ordered, and c</w:t>
            </w:r>
            <w:r w:rsidR="00D151B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ontractual payment (annual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maintenance schedule</w:t>
            </w:r>
            <w:r w:rsidR="00D151B7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  <w:p w14:paraId="008AFE4B" w14:textId="05A3DAC0" w:rsidR="00D151B7" w:rsidRDefault="00D151B7" w:rsidP="00D151B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5E2447" w14:paraId="25A8EC78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0FB6" w14:textId="78441B54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84F2" w14:textId="164AE4D8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 object to planning application for East Berwick Farm, involving diversion of public footpath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0ADC" w14:textId="5239F3F5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Support, comment without objecting or make no comments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F76AF" w14:textId="1450CE68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cllrs consulted plus ward councillors, neighbours at E &amp; W Berwick, and interested villagers; response to object in line with consultation comments from cllrs (excl 2 with interests) </w:t>
            </w:r>
          </w:p>
        </w:tc>
      </w:tr>
      <w:tr w:rsidR="005E2447" w14:paraId="308227C0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2FEA" w14:textId="004722E5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E5CC" w14:textId="0E52E4B1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Publication of revised circular walks booklet on website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8904" w14:textId="67DA24D8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Retain out-dated version of booklet on website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54A59" w14:textId="1A335D1F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Village cons by gp email – widespread support</w:t>
            </w:r>
          </w:p>
        </w:tc>
      </w:tr>
      <w:tr w:rsidR="00714249" w14:paraId="16CD9FC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09FA" w14:textId="402EBEF9" w:rsidR="00714249" w:rsidRDefault="00714249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B32E" w14:textId="365C71E2" w:rsidR="00714249" w:rsidRDefault="00714249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 further comments on </w:t>
            </w:r>
            <w:r w:rsidR="00056D5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application for housing devt </w:t>
            </w:r>
            <w:r w:rsidR="00056D58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in field opposite Old Post Office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D31D" w14:textId="02EA0F9F" w:rsidR="00714249" w:rsidRDefault="00056D58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Submit further comments (not judged necessary, as </w:t>
            </w:r>
            <w:r w:rsidR="00453F3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 change in material reloaded to CDC website, </w:t>
            </w:r>
            <w:r w:rsidR="00453F3E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following correction of technical error)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CCC7D" w14:textId="7546865A" w:rsidR="00714249" w:rsidRDefault="005F5A5B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All cllrs consulted</w:t>
            </w:r>
          </w:p>
        </w:tc>
      </w:tr>
      <w:tr w:rsidR="005E2447" w14:paraId="5EBAAAB8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4F82" w14:textId="05AA26E3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27/5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D1DDE" w14:textId="3D67CA4B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Report to planning dept raising concern re development on field off A59 (note: likely to be permitted devt –to be monitored)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C05E" w14:textId="65BF94DD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Do nothing in response to JG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38D26" w14:textId="75C2CDB5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Concern raised by Cllr Garnett, discussed with Ward Reps</w:t>
            </w:r>
          </w:p>
        </w:tc>
      </w:tr>
      <w:tr w:rsidR="005E2447" w14:paraId="0267DE90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B14B" w14:textId="6C82B5C3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28/5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7B2B" w14:textId="1762B7CF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– grass cutting (£90)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C9D4" w14:textId="73810861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C7F81" w14:textId="77777777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Contractual payment</w:t>
            </w:r>
          </w:p>
          <w:p w14:paraId="7C41C678" w14:textId="2DFC6CFF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5E2447" w14:paraId="3BFC818F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25B6" w14:textId="4BCC0BA6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C002" w14:textId="62C0BF51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Acceptance of offer from NYCC library services to provide and rotate stock for mini-library in kiosk (to be organised and maintained by Old Post Office resident)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0788" w14:textId="265B4107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Do nothing in response to proposal put forward by resident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4E185" w14:textId="3C637D07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 and resident’s proposal supported</w:t>
            </w:r>
          </w:p>
        </w:tc>
      </w:tr>
      <w:tr w:rsidR="005E2447" w14:paraId="7C2F6CF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D6B3" w14:textId="62B088ED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7727" w14:textId="785AAEFC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Annual check and routine maintenance for Council computer (and payment of invoice - £45)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0330" w14:textId="5A21B021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necessary work to maintain asset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B1131" w14:textId="44D3B20C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5E2447" w14:paraId="3E43F227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ECE8" w14:textId="6B2CE179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40F3" w14:textId="7EF06950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– Clerk’s salary and expenses (inc Microsoft annual fee)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5462" w14:textId="376CC50B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736F4" w14:textId="6A73FE8A" w:rsidR="005E2447" w:rsidRDefault="005E2447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7B65DE" w14:paraId="399150CF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C248" w14:textId="2C6F3573" w:rsidR="007B65DE" w:rsidRDefault="003806FE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0904" w14:textId="7A6E943F" w:rsidR="007B65DE" w:rsidRDefault="003806FE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Authorisation of work to treat weed growth near memorial seat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B585" w14:textId="7361E88C" w:rsidR="007B65DE" w:rsidRDefault="003806FE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Do nothing – let weeds grow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98BB4" w14:textId="29A335CE" w:rsidR="007B65DE" w:rsidRDefault="003806FE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RN, plus Chmn</w:t>
            </w:r>
          </w:p>
        </w:tc>
      </w:tr>
      <w:tr w:rsidR="005E2447" w14:paraId="356AD44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2FC8" w14:textId="0EB1FA46" w:rsidR="005E2447" w:rsidRDefault="005970CC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19/6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D5B0" w14:textId="021B7CD3" w:rsidR="005E2447" w:rsidRDefault="005970CC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Transfer o</w:t>
            </w:r>
            <w:r w:rsidR="00DC7F8F">
              <w:rPr>
                <w:rFonts w:ascii="Helvetica" w:hAnsi="Helvetica" w:cs="Helvetica"/>
                <w:color w:val="333333"/>
                <w:sz w:val="20"/>
                <w:szCs w:val="20"/>
              </w:rPr>
              <w:t>f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website</w:t>
            </w:r>
            <w:r w:rsidR="005B2608">
              <w:rPr>
                <w:rFonts w:ascii="Helvetica" w:hAnsi="Helvetica" w:cs="Helvetica"/>
                <w:color w:val="333333"/>
                <w:sz w:val="20"/>
                <w:szCs w:val="20"/>
              </w:rPr>
              <w:t>/email account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to new hosting company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B327" w14:textId="77777777" w:rsidR="00177C6A" w:rsidRDefault="005D256F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Do nothing</w:t>
            </w:r>
            <w:r w:rsidR="00E0150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14:paraId="49818619" w14:textId="7690EFDB" w:rsidR="005E2447" w:rsidRDefault="00177C6A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NB Decision taken after consultation and on basis of </w:t>
            </w:r>
            <w:r w:rsidR="00E0150D">
              <w:rPr>
                <w:rFonts w:ascii="Helvetica" w:hAnsi="Helvetica" w:cs="Helvetica"/>
                <w:color w:val="333333"/>
                <w:sz w:val="20"/>
                <w:szCs w:val="20"/>
              </w:rPr>
              <w:t>Risk Assessmen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 ; conclusion that </w:t>
            </w:r>
            <w:r w:rsidR="00E0150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transfer </w:t>
            </w:r>
            <w:r w:rsidR="007B65D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necessary for </w:t>
            </w:r>
            <w:r w:rsidR="00E0150D">
              <w:rPr>
                <w:rFonts w:ascii="Helvetica" w:hAnsi="Helvetica" w:cs="Helvetica"/>
                <w:color w:val="333333"/>
                <w:sz w:val="20"/>
                <w:szCs w:val="20"/>
              </w:rPr>
              <w:t>improved support arrangements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239AA" w14:textId="37D588DC" w:rsidR="005E2447" w:rsidRDefault="007B65DE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</w:t>
            </w:r>
          </w:p>
        </w:tc>
      </w:tr>
      <w:tr w:rsidR="00DC7F8F" w14:paraId="6008020F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96AC" w14:textId="0654DF13" w:rsidR="00DC7F8F" w:rsidRDefault="00D70069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5026" w14:textId="58BDFCEC" w:rsidR="00DC7F8F" w:rsidRDefault="00D70069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Payment of donation to Village Hall towards cost of refurbishment (funds as budgeted and earmarked for purpose – M. </w:t>
            </w:r>
            <w:r w:rsidR="004022B9">
              <w:rPr>
                <w:rFonts w:ascii="Helvetica" w:hAnsi="Helvetica" w:cs="Helvetica"/>
                <w:color w:val="333333"/>
                <w:sz w:val="20"/>
                <w:szCs w:val="20"/>
              </w:rPr>
              <w:t>6(iii) 9/12/19 refers)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B1D3" w14:textId="13717C33" w:rsidR="00DC7F8F" w:rsidRDefault="005B2608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Do nothing and withhold funds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9B456" w14:textId="53C5CA97" w:rsidR="00EC4EC8" w:rsidRDefault="00EC4EC8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Chmn, all cllrs notified 22/6 (Zoom pre-mtg)</w:t>
            </w:r>
          </w:p>
        </w:tc>
      </w:tr>
      <w:tr w:rsidR="00DC7F8F" w14:paraId="44E7781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8DFE" w14:textId="5625C747" w:rsidR="00DC7F8F" w:rsidRDefault="000E6420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2CC3" w14:textId="3D3AC89D" w:rsidR="0065204F" w:rsidRDefault="000E6420" w:rsidP="0008302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</w:t>
            </w:r>
            <w:r w:rsidR="0008302C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14:paraId="23BF01D0" w14:textId="541B4DCB" w:rsidR="0065204F" w:rsidRDefault="000E6420" w:rsidP="0008302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– email account hosting and Bitdefender </w:t>
            </w:r>
            <w:r w:rsidR="00583B1D">
              <w:rPr>
                <w:rFonts w:ascii="Helvetica" w:hAnsi="Helvetica" w:cs="Helvetica"/>
                <w:color w:val="333333"/>
                <w:sz w:val="20"/>
                <w:szCs w:val="20"/>
              </w:rPr>
              <w:t>(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£138</w:t>
            </w:r>
            <w:r w:rsidR="00583B1D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  <w:r w:rsidR="0065204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  <w:p w14:paraId="64694700" w14:textId="77190FEE" w:rsidR="000E6420" w:rsidRDefault="00583B1D" w:rsidP="00583B1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-s</w:t>
            </w:r>
            <w:r w:rsidR="002B0784">
              <w:rPr>
                <w:rFonts w:ascii="Helvetica" w:hAnsi="Helvetica" w:cs="Helvetica"/>
                <w:color w:val="333333"/>
                <w:sz w:val="20"/>
                <w:szCs w:val="20"/>
              </w:rPr>
              <w:t>tationery (20.30)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5FC1" w14:textId="1D504DE4" w:rsidR="002B0784" w:rsidRDefault="002B0784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As ordered 19/6</w:t>
            </w:r>
            <w:r w:rsidR="00583B1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(NB </w:t>
            </w:r>
            <w:r w:rsidR="00A0125F">
              <w:rPr>
                <w:rFonts w:ascii="Helvetica" w:hAnsi="Helvetica" w:cs="Helvetica"/>
                <w:color w:val="333333"/>
                <w:sz w:val="20"/>
                <w:szCs w:val="20"/>
              </w:rPr>
              <w:t>–</w:t>
            </w:r>
            <w:r w:rsidR="00583B1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A0125F">
              <w:rPr>
                <w:rFonts w:ascii="Helvetica" w:hAnsi="Helvetica" w:cs="Helvetica"/>
                <w:color w:val="333333"/>
                <w:sz w:val="20"/>
                <w:szCs w:val="20"/>
              </w:rPr>
              <w:t>in place of payments to EUK hosting and McAfee respectively)</w:t>
            </w:r>
          </w:p>
          <w:p w14:paraId="0B945ECE" w14:textId="116CD241" w:rsidR="002B0784" w:rsidRDefault="002B0784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N/A </w:t>
            </w:r>
            <w:r w:rsidR="003F3253">
              <w:rPr>
                <w:rFonts w:ascii="Helvetica" w:hAnsi="Helvetica" w:cs="Helvetica"/>
                <w:color w:val="333333"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3F3253">
              <w:rPr>
                <w:rFonts w:ascii="Helvetica" w:hAnsi="Helvetica" w:cs="Helvetica"/>
                <w:color w:val="333333"/>
                <w:sz w:val="20"/>
                <w:szCs w:val="20"/>
              </w:rPr>
              <w:t>payment for supplies as ordered</w:t>
            </w:r>
          </w:p>
          <w:p w14:paraId="35D5C369" w14:textId="5B6D4F9F" w:rsidR="002B0784" w:rsidRDefault="002B0784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66903" w14:textId="7368B1A6" w:rsidR="00DC7F8F" w:rsidRDefault="003F3253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first signatory</w:t>
            </w:r>
          </w:p>
        </w:tc>
      </w:tr>
      <w:tr w:rsidR="00DC7F8F" w14:paraId="0BFC8507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0E90" w14:textId="075EE60C" w:rsidR="00DC7F8F" w:rsidRDefault="00ED43FA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7/7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655B" w14:textId="26055BB0" w:rsidR="00DC7F8F" w:rsidRDefault="00ED43FA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Convening of virtual meeting of Council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32FF" w14:textId="5D731EB9" w:rsidR="00DC7F8F" w:rsidRDefault="00807FF2" w:rsidP="00177C6A">
            <w:pPr>
              <w:pStyle w:val="NormalWeb"/>
              <w:spacing w:before="0"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meeting required to meet statutory deadline for approval of accounts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01970" w14:textId="0A908BE1" w:rsidR="00DC7F8F" w:rsidRDefault="00EF7B4E" w:rsidP="005E244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174EA"/>
    <w:rsid w:val="0003723F"/>
    <w:rsid w:val="00056D58"/>
    <w:rsid w:val="0008302C"/>
    <w:rsid w:val="000E442C"/>
    <w:rsid w:val="000E6420"/>
    <w:rsid w:val="001336C3"/>
    <w:rsid w:val="0013530D"/>
    <w:rsid w:val="00177C6A"/>
    <w:rsid w:val="0018590D"/>
    <w:rsid w:val="00195180"/>
    <w:rsid w:val="002A0BA1"/>
    <w:rsid w:val="002A7066"/>
    <w:rsid w:val="002B0784"/>
    <w:rsid w:val="002F2769"/>
    <w:rsid w:val="00300E9A"/>
    <w:rsid w:val="00303C6B"/>
    <w:rsid w:val="0033601E"/>
    <w:rsid w:val="00365BC5"/>
    <w:rsid w:val="003806FE"/>
    <w:rsid w:val="003F0476"/>
    <w:rsid w:val="003F3253"/>
    <w:rsid w:val="004022B9"/>
    <w:rsid w:val="00453F3E"/>
    <w:rsid w:val="00472A4F"/>
    <w:rsid w:val="004B4CB0"/>
    <w:rsid w:val="004C17EC"/>
    <w:rsid w:val="005765E3"/>
    <w:rsid w:val="00583B1D"/>
    <w:rsid w:val="005970CC"/>
    <w:rsid w:val="005A40A1"/>
    <w:rsid w:val="005B2608"/>
    <w:rsid w:val="005D256F"/>
    <w:rsid w:val="005E2447"/>
    <w:rsid w:val="005E4D5B"/>
    <w:rsid w:val="005F5A5B"/>
    <w:rsid w:val="005F7AFC"/>
    <w:rsid w:val="00641EC8"/>
    <w:rsid w:val="0065204F"/>
    <w:rsid w:val="0066547D"/>
    <w:rsid w:val="00672749"/>
    <w:rsid w:val="006D78C2"/>
    <w:rsid w:val="006E3DE2"/>
    <w:rsid w:val="00714249"/>
    <w:rsid w:val="00783838"/>
    <w:rsid w:val="007A5044"/>
    <w:rsid w:val="007B65DE"/>
    <w:rsid w:val="007E7249"/>
    <w:rsid w:val="00807FF2"/>
    <w:rsid w:val="00812474"/>
    <w:rsid w:val="00837737"/>
    <w:rsid w:val="00860564"/>
    <w:rsid w:val="00901BD3"/>
    <w:rsid w:val="0090599D"/>
    <w:rsid w:val="009B17FC"/>
    <w:rsid w:val="009F40F0"/>
    <w:rsid w:val="00A0125F"/>
    <w:rsid w:val="00A221A3"/>
    <w:rsid w:val="00AA4C42"/>
    <w:rsid w:val="00B412C3"/>
    <w:rsid w:val="00B5727B"/>
    <w:rsid w:val="00BE13D4"/>
    <w:rsid w:val="00C01F04"/>
    <w:rsid w:val="00C44622"/>
    <w:rsid w:val="00C5752A"/>
    <w:rsid w:val="00C979B0"/>
    <w:rsid w:val="00CF13BE"/>
    <w:rsid w:val="00D151B7"/>
    <w:rsid w:val="00D478DE"/>
    <w:rsid w:val="00D575B7"/>
    <w:rsid w:val="00D70069"/>
    <w:rsid w:val="00DC7F8F"/>
    <w:rsid w:val="00E0150D"/>
    <w:rsid w:val="00E26242"/>
    <w:rsid w:val="00EB5F0C"/>
    <w:rsid w:val="00EC4EC8"/>
    <w:rsid w:val="00ED43FA"/>
    <w:rsid w:val="00EF7B4E"/>
    <w:rsid w:val="00F06C36"/>
    <w:rsid w:val="00F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79</cp:revision>
  <dcterms:created xsi:type="dcterms:W3CDTF">2020-04-03T06:20:00Z</dcterms:created>
  <dcterms:modified xsi:type="dcterms:W3CDTF">2020-07-07T07:09:00Z</dcterms:modified>
</cp:coreProperties>
</file>