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7B" w:rsidRPr="004D7B0D" w:rsidRDefault="00007E30">
      <w:pPr>
        <w:rPr>
          <w:rFonts w:ascii="Arial" w:hAnsi="Arial" w:cs="Arial"/>
          <w:b/>
          <w:sz w:val="24"/>
          <w:szCs w:val="24"/>
          <w:u w:val="single"/>
        </w:rPr>
      </w:pPr>
      <w:r w:rsidRPr="00007E30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DC5DEC">
        <w:rPr>
          <w:rFonts w:ascii="Arial" w:hAnsi="Arial" w:cs="Arial"/>
          <w:b/>
          <w:sz w:val="24"/>
          <w:szCs w:val="24"/>
          <w:u w:val="single"/>
        </w:rPr>
        <w:t>DRAUGHTON</w:t>
      </w:r>
      <w:bookmarkStart w:id="0" w:name="_GoBack"/>
      <w:bookmarkEnd w:id="0"/>
      <w:r w:rsidRPr="004D7B0D">
        <w:rPr>
          <w:rFonts w:ascii="Arial" w:hAnsi="Arial" w:cs="Arial"/>
          <w:b/>
          <w:sz w:val="24"/>
          <w:szCs w:val="24"/>
          <w:u w:val="single"/>
        </w:rPr>
        <w:t xml:space="preserve"> PARISH COUNCIL</w:t>
      </w:r>
    </w:p>
    <w:p w:rsidR="00007E30" w:rsidRPr="00007E30" w:rsidRDefault="00007E30">
      <w:pPr>
        <w:rPr>
          <w:rFonts w:ascii="Arial" w:hAnsi="Arial" w:cs="Arial"/>
          <w:b/>
          <w:sz w:val="28"/>
          <w:szCs w:val="28"/>
          <w:u w:val="single"/>
        </w:rPr>
      </w:pPr>
    </w:p>
    <w:p w:rsidR="00007E30" w:rsidRPr="004D7B0D" w:rsidRDefault="00007E30">
      <w:pPr>
        <w:rPr>
          <w:rFonts w:ascii="Arial" w:hAnsi="Arial" w:cs="Arial"/>
          <w:b/>
          <w:u w:val="single"/>
        </w:rPr>
      </w:pPr>
      <w:r w:rsidRPr="004D7B0D">
        <w:rPr>
          <w:rFonts w:ascii="Arial" w:hAnsi="Arial" w:cs="Arial"/>
          <w:b/>
          <w:u w:val="single"/>
        </w:rPr>
        <w:t>Co-option policy for casual and ordinary vacancies</w:t>
      </w:r>
    </w:p>
    <w:p w:rsidR="00007E30" w:rsidRDefault="00007E30">
      <w:pPr>
        <w:rPr>
          <w:rFonts w:ascii="Arial" w:hAnsi="Arial" w:cs="Arial"/>
          <w:b/>
          <w:sz w:val="24"/>
          <w:szCs w:val="24"/>
          <w:u w:val="single"/>
        </w:rPr>
      </w:pPr>
    </w:p>
    <w:p w:rsidR="00007E30" w:rsidRPr="00007E30" w:rsidRDefault="00007E30" w:rsidP="00007E3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07E30">
        <w:rPr>
          <w:rFonts w:ascii="Arial" w:hAnsi="Arial" w:cs="Arial"/>
        </w:rPr>
        <w:t xml:space="preserve">The council will display notices </w:t>
      </w:r>
      <w:r w:rsidR="00FC3C9A">
        <w:rPr>
          <w:rFonts w:ascii="Arial" w:hAnsi="Arial" w:cs="Arial"/>
        </w:rPr>
        <w:t>on Council Noticeboards</w:t>
      </w:r>
      <w:r w:rsidRPr="00007E30">
        <w:rPr>
          <w:rFonts w:ascii="Arial" w:hAnsi="Arial" w:cs="Arial"/>
        </w:rPr>
        <w:t xml:space="preserve"> advertising the vacancy.</w:t>
      </w:r>
    </w:p>
    <w:p w:rsidR="00007E30" w:rsidRPr="00007E30" w:rsidRDefault="00007E30" w:rsidP="00007E30">
      <w:pPr>
        <w:spacing w:after="0" w:line="240" w:lineRule="auto"/>
        <w:rPr>
          <w:rFonts w:ascii="Arial" w:hAnsi="Arial" w:cs="Arial"/>
        </w:rPr>
      </w:pPr>
    </w:p>
    <w:p w:rsidR="00007E30" w:rsidRDefault="00007E30" w:rsidP="00007E3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07E30">
        <w:rPr>
          <w:rFonts w:ascii="Arial" w:hAnsi="Arial" w:cs="Arial"/>
        </w:rPr>
        <w:t xml:space="preserve">Any person interested in being a local councillor is invited to write to the </w:t>
      </w:r>
      <w:r w:rsidR="00740A40">
        <w:rPr>
          <w:rFonts w:ascii="Arial" w:hAnsi="Arial" w:cs="Arial"/>
        </w:rPr>
        <w:t xml:space="preserve">Clerk to the Parish </w:t>
      </w:r>
      <w:r w:rsidRPr="00007E30">
        <w:rPr>
          <w:rFonts w:ascii="Arial" w:hAnsi="Arial" w:cs="Arial"/>
        </w:rPr>
        <w:t>council and explain why they would like to be a local councillor together with the skills and experience that they could bring to the role.</w:t>
      </w:r>
    </w:p>
    <w:p w:rsidR="00740A40" w:rsidRPr="00740A40" w:rsidRDefault="00740A40" w:rsidP="00740A40">
      <w:pPr>
        <w:pStyle w:val="ListParagraph"/>
        <w:rPr>
          <w:rFonts w:ascii="Arial" w:hAnsi="Arial" w:cs="Arial"/>
        </w:rPr>
      </w:pPr>
    </w:p>
    <w:p w:rsidR="00740A40" w:rsidRPr="00007E30" w:rsidRDefault="00740A40" w:rsidP="00007E3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Cut off date </w:t>
      </w:r>
      <w:r w:rsidR="004D7B0D">
        <w:rPr>
          <w:rFonts w:ascii="Arial" w:hAnsi="Arial" w:cs="Arial"/>
        </w:rPr>
        <w:t xml:space="preserve">for receipt of application letters, by the Clerk, will be </w:t>
      </w:r>
      <w:r>
        <w:rPr>
          <w:rFonts w:ascii="Arial" w:hAnsi="Arial" w:cs="Arial"/>
        </w:rPr>
        <w:t xml:space="preserve">one week </w:t>
      </w:r>
      <w:r w:rsidR="004D7B0D">
        <w:rPr>
          <w:rFonts w:ascii="Arial" w:hAnsi="Arial" w:cs="Arial"/>
        </w:rPr>
        <w:t xml:space="preserve">before he Parish Council </w:t>
      </w:r>
      <w:r>
        <w:rPr>
          <w:rFonts w:ascii="Arial" w:hAnsi="Arial" w:cs="Arial"/>
        </w:rPr>
        <w:t>meeting.</w:t>
      </w:r>
    </w:p>
    <w:p w:rsidR="00007E30" w:rsidRPr="00007E30" w:rsidRDefault="00007E30" w:rsidP="00007E30">
      <w:pPr>
        <w:spacing w:after="0" w:line="240" w:lineRule="auto"/>
        <w:rPr>
          <w:rFonts w:ascii="Arial" w:hAnsi="Arial" w:cs="Arial"/>
        </w:rPr>
      </w:pPr>
    </w:p>
    <w:p w:rsidR="00007E30" w:rsidRPr="00007E30" w:rsidRDefault="00007E30" w:rsidP="00007E3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07E30">
        <w:rPr>
          <w:rFonts w:ascii="Arial" w:hAnsi="Arial" w:cs="Arial"/>
        </w:rPr>
        <w:t>Upon receipt of applications the clerk will check (as far as reasonably possible) that the candidate is eligible in accordance with the Local Government Act 1972, section 79.</w:t>
      </w:r>
    </w:p>
    <w:p w:rsidR="00007E30" w:rsidRPr="00007E30" w:rsidRDefault="00007E30" w:rsidP="00007E30">
      <w:pPr>
        <w:spacing w:after="0" w:line="240" w:lineRule="auto"/>
        <w:rPr>
          <w:rFonts w:ascii="Arial" w:hAnsi="Arial" w:cs="Arial"/>
        </w:rPr>
      </w:pPr>
    </w:p>
    <w:p w:rsidR="00007E30" w:rsidRPr="00007E30" w:rsidRDefault="00007E30" w:rsidP="00007E3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07E30">
        <w:rPr>
          <w:rFonts w:ascii="Arial" w:hAnsi="Arial" w:cs="Arial"/>
        </w:rPr>
        <w:t>The council will consider all applications at the next suitable council meeting.</w:t>
      </w:r>
    </w:p>
    <w:p w:rsidR="00007E30" w:rsidRPr="00007E30" w:rsidRDefault="00007E30" w:rsidP="00007E30">
      <w:pPr>
        <w:spacing w:after="0" w:line="240" w:lineRule="auto"/>
        <w:rPr>
          <w:rFonts w:ascii="Arial" w:hAnsi="Arial" w:cs="Arial"/>
        </w:rPr>
      </w:pPr>
    </w:p>
    <w:p w:rsidR="00007E30" w:rsidRPr="00007E30" w:rsidRDefault="00007E30" w:rsidP="00007E3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07E30">
        <w:rPr>
          <w:rFonts w:ascii="Arial" w:hAnsi="Arial" w:cs="Arial"/>
        </w:rPr>
        <w:t xml:space="preserve">The council will make its selection using information in the written application </w:t>
      </w:r>
      <w:r>
        <w:rPr>
          <w:rFonts w:ascii="Arial" w:hAnsi="Arial" w:cs="Arial"/>
        </w:rPr>
        <w:t>and</w:t>
      </w:r>
      <w:r w:rsidR="009D21DF">
        <w:rPr>
          <w:rFonts w:ascii="Arial" w:hAnsi="Arial" w:cs="Arial"/>
        </w:rPr>
        <w:t xml:space="preserve">, if deemed appropriate, </w:t>
      </w:r>
      <w:r>
        <w:rPr>
          <w:rFonts w:ascii="Arial" w:hAnsi="Arial" w:cs="Arial"/>
        </w:rPr>
        <w:t>by inviting candidates to attend the meeting for interview.</w:t>
      </w:r>
    </w:p>
    <w:p w:rsidR="00007E30" w:rsidRPr="00007E30" w:rsidRDefault="00007E30" w:rsidP="00007E30">
      <w:pPr>
        <w:spacing w:after="0" w:line="240" w:lineRule="auto"/>
        <w:rPr>
          <w:rFonts w:ascii="Arial" w:hAnsi="Arial" w:cs="Arial"/>
        </w:rPr>
      </w:pPr>
    </w:p>
    <w:p w:rsidR="00007E30" w:rsidRPr="00DC5DEC" w:rsidRDefault="00DC5DEC" w:rsidP="00DC5DE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Before</w:t>
      </w:r>
      <w:r w:rsidR="00007E30" w:rsidRPr="00DC5DEC">
        <w:rPr>
          <w:rFonts w:ascii="Arial" w:hAnsi="Arial" w:cs="Arial"/>
        </w:rPr>
        <w:t xml:space="preserve"> considering the applications</w:t>
      </w:r>
      <w:r>
        <w:rPr>
          <w:rFonts w:ascii="Arial" w:hAnsi="Arial" w:cs="Arial"/>
        </w:rPr>
        <w:t xml:space="preserve"> in detail,</w:t>
      </w:r>
      <w:r w:rsidR="00007E30" w:rsidRPr="00DC5DEC">
        <w:rPr>
          <w:rFonts w:ascii="Arial" w:hAnsi="Arial" w:cs="Arial"/>
        </w:rPr>
        <w:t xml:space="preserve"> the council will exclude members of the press and public</w:t>
      </w:r>
      <w:r w:rsidR="009D21DF" w:rsidRPr="00DC5DE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due to the confidential nature of the personal information</w:t>
      </w:r>
      <w:r w:rsidR="00007E30" w:rsidRPr="00DC5DEC">
        <w:rPr>
          <w:rFonts w:ascii="Arial" w:hAnsi="Arial" w:cs="Arial"/>
        </w:rPr>
        <w:t xml:space="preserve"> that may be discussed.</w:t>
      </w:r>
    </w:p>
    <w:p w:rsidR="00007E30" w:rsidRPr="00007E30" w:rsidRDefault="00007E30" w:rsidP="00007E30">
      <w:pPr>
        <w:pStyle w:val="ListParagraph"/>
        <w:rPr>
          <w:rFonts w:ascii="Arial" w:hAnsi="Arial" w:cs="Arial"/>
        </w:rPr>
      </w:pPr>
    </w:p>
    <w:p w:rsidR="00007E30" w:rsidRDefault="00007E30" w:rsidP="00007E3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C62A8">
        <w:rPr>
          <w:rFonts w:ascii="Arial" w:hAnsi="Arial" w:cs="Arial"/>
        </w:rPr>
        <w:t>Voting will take place by ballot and in public session.  If there are more than two applicants for a vacancy the council must ensure that the successful candidate receives a</w:t>
      </w:r>
      <w:r w:rsidR="00EC62A8" w:rsidRPr="00EC62A8">
        <w:rPr>
          <w:rFonts w:ascii="Arial" w:hAnsi="Arial" w:cs="Arial"/>
        </w:rPr>
        <w:t>n absolute</w:t>
      </w:r>
      <w:r w:rsidRPr="00EC62A8">
        <w:rPr>
          <w:rFonts w:ascii="Arial" w:hAnsi="Arial" w:cs="Arial"/>
        </w:rPr>
        <w:t xml:space="preserve"> </w:t>
      </w:r>
      <w:r w:rsidR="00983C8F">
        <w:rPr>
          <w:rFonts w:ascii="Arial" w:hAnsi="Arial" w:cs="Arial"/>
        </w:rPr>
        <w:t xml:space="preserve">majority </w:t>
      </w:r>
      <w:r w:rsidR="00EC62A8" w:rsidRPr="00EC62A8">
        <w:rPr>
          <w:rFonts w:ascii="Arial" w:hAnsi="Arial" w:cs="Arial"/>
        </w:rPr>
        <w:t>vote of those present and voting</w:t>
      </w:r>
      <w:r w:rsidR="00FC3C9A" w:rsidRPr="00EC62A8">
        <w:rPr>
          <w:rFonts w:ascii="Arial" w:hAnsi="Arial" w:cs="Arial"/>
        </w:rPr>
        <w:t>.</w:t>
      </w:r>
      <w:r w:rsidRPr="00EC62A8">
        <w:rPr>
          <w:rFonts w:ascii="Arial" w:hAnsi="Arial" w:cs="Arial"/>
        </w:rPr>
        <w:t xml:space="preserve"> </w:t>
      </w:r>
      <w:r w:rsidR="00FC3C9A" w:rsidRPr="00EC62A8">
        <w:rPr>
          <w:rFonts w:ascii="Arial" w:hAnsi="Arial" w:cs="Arial"/>
        </w:rPr>
        <w:t xml:space="preserve"> </w:t>
      </w:r>
      <w:r w:rsidRPr="00EC62A8">
        <w:rPr>
          <w:rFonts w:ascii="Arial" w:hAnsi="Arial" w:cs="Arial"/>
        </w:rPr>
        <w:t>If there is no majority on the first vote then the candidate with the least number of votes will be eliminated and voting will take place again.</w:t>
      </w:r>
    </w:p>
    <w:p w:rsidR="00EC62A8" w:rsidRDefault="00EC62A8" w:rsidP="00EC62A8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Where there is more than one vacancy and the number of candidates equals the number of vacancies, all the vacancies may be filled by a single composite resolution, but if the number of candidates exceeds the number of vacancies, each vacancy must be filled by a separate vote or series of votes.</w:t>
      </w:r>
    </w:p>
    <w:p w:rsidR="00EC62A8" w:rsidRPr="00EC62A8" w:rsidRDefault="00EC62A8" w:rsidP="00EC62A8">
      <w:pPr>
        <w:pStyle w:val="ListParagraph"/>
        <w:rPr>
          <w:rFonts w:ascii="Arial" w:hAnsi="Arial" w:cs="Arial"/>
        </w:rPr>
      </w:pPr>
    </w:p>
    <w:p w:rsidR="00EC62A8" w:rsidRPr="00EC62A8" w:rsidRDefault="00EC62A8" w:rsidP="00EC62A8">
      <w:pPr>
        <w:pStyle w:val="ListParagraph"/>
        <w:spacing w:after="0" w:line="240" w:lineRule="auto"/>
        <w:rPr>
          <w:rFonts w:ascii="Arial" w:hAnsi="Arial" w:cs="Arial"/>
        </w:rPr>
      </w:pPr>
    </w:p>
    <w:p w:rsidR="00007E30" w:rsidRPr="00007E30" w:rsidRDefault="00007E30" w:rsidP="00007E3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007E30">
        <w:rPr>
          <w:rFonts w:ascii="Arial" w:hAnsi="Arial" w:cs="Arial"/>
        </w:rPr>
        <w:t>The s</w:t>
      </w:r>
      <w:r w:rsidR="00DC5DEC">
        <w:rPr>
          <w:rFonts w:ascii="Arial" w:hAnsi="Arial" w:cs="Arial"/>
        </w:rPr>
        <w:t>uccessful candidate will be required to</w:t>
      </w:r>
      <w:r w:rsidRPr="00007E30">
        <w:rPr>
          <w:rFonts w:ascii="Arial" w:hAnsi="Arial" w:cs="Arial"/>
        </w:rPr>
        <w:t xml:space="preserve"> sign a Declaration of Acceptance of Office before acting as a local councillor</w:t>
      </w:r>
    </w:p>
    <w:p w:rsidR="00007E30" w:rsidRPr="00007E30" w:rsidRDefault="00007E30" w:rsidP="00007E30">
      <w:pPr>
        <w:pStyle w:val="ListParagraph"/>
        <w:rPr>
          <w:rFonts w:ascii="Arial" w:hAnsi="Arial" w:cs="Arial"/>
        </w:rPr>
      </w:pPr>
    </w:p>
    <w:p w:rsidR="00DC5DEC" w:rsidRDefault="00DC5DEC" w:rsidP="00007E30">
      <w:pPr>
        <w:pStyle w:val="ListParagraph"/>
        <w:rPr>
          <w:rFonts w:ascii="Arial" w:hAnsi="Arial" w:cs="Arial"/>
        </w:rPr>
      </w:pPr>
    </w:p>
    <w:p w:rsidR="00DC5DEC" w:rsidRDefault="00DC5DEC" w:rsidP="00007E30">
      <w:pPr>
        <w:pStyle w:val="ListParagraph"/>
        <w:rPr>
          <w:rFonts w:ascii="Arial" w:hAnsi="Arial" w:cs="Arial"/>
        </w:rPr>
      </w:pPr>
    </w:p>
    <w:p w:rsidR="00007E30" w:rsidRPr="00007E30" w:rsidRDefault="00DC5DEC" w:rsidP="00007E30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For annual review at Annual Council Meeting</w:t>
      </w:r>
    </w:p>
    <w:p w:rsidR="00007E30" w:rsidRPr="00007E30" w:rsidRDefault="00007E30" w:rsidP="00007E30">
      <w:pPr>
        <w:spacing w:after="0" w:line="240" w:lineRule="auto"/>
        <w:rPr>
          <w:rFonts w:ascii="Arial" w:hAnsi="Arial" w:cs="Arial"/>
        </w:rPr>
      </w:pPr>
    </w:p>
    <w:p w:rsidR="00007E30" w:rsidRPr="00007E30" w:rsidRDefault="00007E30" w:rsidP="00007E30">
      <w:pPr>
        <w:spacing w:after="0" w:line="240" w:lineRule="auto"/>
        <w:rPr>
          <w:rFonts w:ascii="Arial" w:hAnsi="Arial" w:cs="Arial"/>
        </w:rPr>
      </w:pPr>
    </w:p>
    <w:p w:rsidR="00007E30" w:rsidRPr="00007E30" w:rsidRDefault="00007E30" w:rsidP="00007E30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007E30" w:rsidRDefault="00007E30" w:rsidP="00007E30">
      <w:pPr>
        <w:pStyle w:val="ListParagraph"/>
      </w:pPr>
    </w:p>
    <w:sectPr w:rsidR="00007E30" w:rsidSect="00CF0C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D21A7"/>
    <w:multiLevelType w:val="hybridMultilevel"/>
    <w:tmpl w:val="9B8601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E30"/>
    <w:rsid w:val="00007E30"/>
    <w:rsid w:val="001062F1"/>
    <w:rsid w:val="00120B7D"/>
    <w:rsid w:val="001B24FD"/>
    <w:rsid w:val="003918C1"/>
    <w:rsid w:val="004D7B0D"/>
    <w:rsid w:val="0061317F"/>
    <w:rsid w:val="00664A95"/>
    <w:rsid w:val="0068569A"/>
    <w:rsid w:val="00740A40"/>
    <w:rsid w:val="00983C8F"/>
    <w:rsid w:val="009D21DF"/>
    <w:rsid w:val="00CF0C7B"/>
    <w:rsid w:val="00DC5DEC"/>
    <w:rsid w:val="00EC62A8"/>
    <w:rsid w:val="00FC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EC4B79-85A1-4099-B90F-CDDF23DA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parishclerk Draughton</cp:lastModifiedBy>
  <cp:revision>2</cp:revision>
  <dcterms:created xsi:type="dcterms:W3CDTF">2016-05-02T08:26:00Z</dcterms:created>
  <dcterms:modified xsi:type="dcterms:W3CDTF">2016-05-02T08:26:00Z</dcterms:modified>
</cp:coreProperties>
</file>